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F45" w:rsidRPr="00F55833" w:rsidRDefault="00855F70" w:rsidP="003A5F45">
      <w:pPr>
        <w:pStyle w:val="Heading1a"/>
        <w:keepNext w:val="0"/>
        <w:keepLines w:val="0"/>
        <w:tabs>
          <w:tab w:val="clear" w:pos="-720"/>
          <w:tab w:val="left" w:pos="720"/>
          <w:tab w:val="left" w:pos="4050"/>
        </w:tabs>
        <w:suppressAutoHyphens w:val="0"/>
        <w:bidi/>
        <w:rPr>
          <w:rFonts w:cs="B Nazanin"/>
          <w:bCs/>
          <w:smallCaps w:val="0"/>
          <w:szCs w:val="32"/>
          <w:rtl/>
          <w:lang w:bidi="fa-IR"/>
        </w:rPr>
      </w:pPr>
      <w:r w:rsidRPr="00F55833">
        <w:rPr>
          <w:rFonts w:cs="B Nazanin" w:hint="cs"/>
          <w:bCs/>
          <w:smallCaps w:val="0"/>
          <w:szCs w:val="32"/>
          <w:rtl/>
          <w:lang w:bidi="fa-IR"/>
        </w:rPr>
        <w:t>ا</w:t>
      </w:r>
      <w:r w:rsidR="003A5F45" w:rsidRPr="00F55833">
        <w:rPr>
          <w:rFonts w:cs="B Nazanin" w:hint="cs"/>
          <w:bCs/>
          <w:smallCaps w:val="0"/>
          <w:szCs w:val="32"/>
          <w:rtl/>
          <w:lang w:bidi="fa-IR"/>
        </w:rPr>
        <w:t>علان</w:t>
      </w:r>
      <w:r w:rsidRPr="00F55833">
        <w:rPr>
          <w:rFonts w:cs="B Nazanin" w:hint="cs"/>
          <w:bCs/>
          <w:smallCaps w:val="0"/>
          <w:szCs w:val="32"/>
          <w:rtl/>
          <w:lang w:bidi="fa-IR"/>
        </w:rPr>
        <w:t xml:space="preserve"> دعوت</w:t>
      </w:r>
      <w:r w:rsidR="003A5F45" w:rsidRPr="00F55833">
        <w:rPr>
          <w:rFonts w:cs="B Nazanin" w:hint="cs"/>
          <w:bCs/>
          <w:smallCaps w:val="0"/>
          <w:szCs w:val="32"/>
          <w:rtl/>
          <w:lang w:bidi="fa-IR"/>
        </w:rPr>
        <w:t xml:space="preserve"> برای داوطلبی </w:t>
      </w:r>
    </w:p>
    <w:p w:rsidR="00F55833" w:rsidRPr="00A13CD0" w:rsidRDefault="00F55833" w:rsidP="00F55833">
      <w:pPr>
        <w:pStyle w:val="Heading1a"/>
        <w:keepNext w:val="0"/>
        <w:keepLines w:val="0"/>
        <w:tabs>
          <w:tab w:val="clear" w:pos="-720"/>
          <w:tab w:val="left" w:pos="720"/>
          <w:tab w:val="left" w:pos="4050"/>
        </w:tabs>
        <w:suppressAutoHyphens w:val="0"/>
        <w:bidi/>
        <w:rPr>
          <w:rFonts w:cs="B Nazanin"/>
          <w:bCs/>
          <w:smallCaps w:val="0"/>
          <w:sz w:val="24"/>
          <w:szCs w:val="24"/>
          <w:rtl/>
          <w:lang w:bidi="fa-IR"/>
        </w:rPr>
      </w:pPr>
    </w:p>
    <w:tbl>
      <w:tblPr>
        <w:tblStyle w:val="TableGrid"/>
        <w:bidiVisual/>
        <w:tblW w:w="10263" w:type="dxa"/>
        <w:tblInd w:w="-522" w:type="dxa"/>
        <w:tblLook w:val="04A0" w:firstRow="1" w:lastRow="0" w:firstColumn="1" w:lastColumn="0" w:noHBand="0" w:noVBand="1"/>
      </w:tblPr>
      <w:tblGrid>
        <w:gridCol w:w="1988"/>
        <w:gridCol w:w="8275"/>
      </w:tblGrid>
      <w:tr w:rsidR="00F966D8" w:rsidRPr="00A13CD0" w:rsidTr="00B50B03">
        <w:trPr>
          <w:trHeight w:val="206"/>
        </w:trPr>
        <w:tc>
          <w:tcPr>
            <w:tcW w:w="1988" w:type="dxa"/>
          </w:tcPr>
          <w:p w:rsidR="00F966D8" w:rsidRPr="00894614" w:rsidRDefault="00F966D8" w:rsidP="00DC1815">
            <w:pPr>
              <w:pStyle w:val="Heading1a"/>
              <w:keepNext w:val="0"/>
              <w:keepLines w:val="0"/>
              <w:tabs>
                <w:tab w:val="clear" w:pos="-720"/>
                <w:tab w:val="left" w:pos="720"/>
                <w:tab w:val="left" w:pos="4050"/>
              </w:tabs>
              <w:suppressAutoHyphens w:val="0"/>
              <w:bidi/>
              <w:jc w:val="left"/>
              <w:rPr>
                <w:rFonts w:cs="B Nazanin"/>
                <w:bCs/>
                <w:smallCaps w:val="0"/>
                <w:sz w:val="24"/>
                <w:szCs w:val="24"/>
                <w:rtl/>
              </w:rPr>
            </w:pPr>
            <w:r w:rsidRPr="00894614">
              <w:rPr>
                <w:rFonts w:cs="B Nazanin" w:hint="cs"/>
                <w:bCs/>
                <w:smallCaps w:val="0"/>
                <w:sz w:val="24"/>
                <w:szCs w:val="24"/>
                <w:rtl/>
              </w:rPr>
              <w:t>نهاد تدارکاتی</w:t>
            </w:r>
          </w:p>
        </w:tc>
        <w:tc>
          <w:tcPr>
            <w:tcW w:w="8275" w:type="dxa"/>
          </w:tcPr>
          <w:p w:rsidR="00F966D8" w:rsidRPr="00894614" w:rsidRDefault="004A01D0" w:rsidP="004A01D0">
            <w:pPr>
              <w:pStyle w:val="Heading1a"/>
              <w:keepNext w:val="0"/>
              <w:keepLines w:val="0"/>
              <w:tabs>
                <w:tab w:val="clear" w:pos="-720"/>
                <w:tab w:val="left" w:pos="720"/>
                <w:tab w:val="left" w:pos="4050"/>
              </w:tabs>
              <w:suppressAutoHyphens w:val="0"/>
              <w:bidi/>
              <w:jc w:val="left"/>
              <w:rPr>
                <w:rFonts w:cs="B Nazanin"/>
                <w:b w:val="0"/>
                <w:smallCaps w:val="0"/>
                <w:sz w:val="24"/>
                <w:szCs w:val="24"/>
                <w:rtl/>
              </w:rPr>
            </w:pPr>
            <w:r>
              <w:rPr>
                <w:rFonts w:cs="B Nazanin" w:hint="cs"/>
                <w:b w:val="0"/>
                <w:smallCaps w:val="0"/>
                <w:sz w:val="24"/>
                <w:szCs w:val="24"/>
                <w:rtl/>
              </w:rPr>
              <w:t xml:space="preserve">ریاست </w:t>
            </w:r>
            <w:r w:rsidR="00DC1815" w:rsidRPr="00894614">
              <w:rPr>
                <w:rFonts w:cs="B Nazanin"/>
                <w:b w:val="0"/>
                <w:smallCaps w:val="0"/>
                <w:sz w:val="24"/>
                <w:szCs w:val="24"/>
                <w:rtl/>
              </w:rPr>
              <w:t>تدارکات مل</w:t>
            </w:r>
            <w:r w:rsidR="00DC1815" w:rsidRPr="00894614">
              <w:rPr>
                <w:rFonts w:cs="B Nazanin" w:hint="cs"/>
                <w:b w:val="0"/>
                <w:smallCaps w:val="0"/>
                <w:sz w:val="24"/>
                <w:szCs w:val="24"/>
                <w:rtl/>
              </w:rPr>
              <w:t>ی</w:t>
            </w:r>
            <w:r w:rsidR="00232A37">
              <w:rPr>
                <w:rFonts w:cs="B Nazanin"/>
                <w:b w:val="0"/>
                <w:smallCaps w:val="0"/>
                <w:sz w:val="24"/>
                <w:szCs w:val="24"/>
                <w:rtl/>
              </w:rPr>
              <w:t xml:space="preserve"> </w:t>
            </w:r>
            <w:r w:rsidR="000443B8" w:rsidRPr="00894614">
              <w:rPr>
                <w:rFonts w:cs="B Nazanin"/>
                <w:b w:val="0"/>
                <w:smallCaps w:val="0"/>
                <w:sz w:val="24"/>
                <w:szCs w:val="24"/>
                <w:rtl/>
              </w:rPr>
              <w:t>به نما</w:t>
            </w:r>
            <w:r w:rsidR="000443B8" w:rsidRPr="00894614">
              <w:rPr>
                <w:rFonts w:cs="B Nazanin" w:hint="cs"/>
                <w:b w:val="0"/>
                <w:smallCaps w:val="0"/>
                <w:sz w:val="24"/>
                <w:szCs w:val="24"/>
                <w:rtl/>
              </w:rPr>
              <w:t>ی</w:t>
            </w:r>
            <w:r w:rsidR="000443B8" w:rsidRPr="00894614">
              <w:rPr>
                <w:rFonts w:cs="B Nazanin" w:hint="eastAsia"/>
                <w:b w:val="0"/>
                <w:smallCaps w:val="0"/>
                <w:sz w:val="24"/>
                <w:szCs w:val="24"/>
                <w:rtl/>
              </w:rPr>
              <w:t>ند</w:t>
            </w:r>
            <w:r w:rsidR="000443B8" w:rsidRPr="00894614">
              <w:rPr>
                <w:rFonts w:cs="B Nazanin"/>
                <w:b w:val="0"/>
                <w:smallCaps w:val="0"/>
                <w:sz w:val="24"/>
                <w:szCs w:val="24"/>
                <w:rtl/>
              </w:rPr>
              <w:t>گ</w:t>
            </w:r>
            <w:r w:rsidR="000443B8" w:rsidRPr="00894614">
              <w:rPr>
                <w:rFonts w:cs="B Nazanin" w:hint="cs"/>
                <w:b w:val="0"/>
                <w:smallCaps w:val="0"/>
                <w:sz w:val="24"/>
                <w:szCs w:val="24"/>
                <w:rtl/>
              </w:rPr>
              <w:t>ی</w:t>
            </w:r>
            <w:r w:rsidR="000443B8" w:rsidRPr="00894614">
              <w:rPr>
                <w:rFonts w:cs="B Nazanin"/>
                <w:b w:val="0"/>
                <w:smallCaps w:val="0"/>
                <w:sz w:val="24"/>
                <w:szCs w:val="24"/>
                <w:rtl/>
              </w:rPr>
              <w:t xml:space="preserve"> </w:t>
            </w:r>
            <w:r w:rsidR="000443B8">
              <w:rPr>
                <w:rFonts w:cs="B Nazanin" w:hint="cs"/>
                <w:b w:val="0"/>
                <w:smallCaps w:val="0"/>
                <w:sz w:val="24"/>
                <w:szCs w:val="24"/>
                <w:rtl/>
              </w:rPr>
              <w:t xml:space="preserve">از </w:t>
            </w:r>
            <w:r>
              <w:rPr>
                <w:rFonts w:cs="B Nazanin" w:hint="cs"/>
                <w:b w:val="0"/>
                <w:smallCaps w:val="0"/>
                <w:sz w:val="24"/>
                <w:szCs w:val="24"/>
                <w:rtl/>
              </w:rPr>
              <w:t>د افغانستان بانک</w:t>
            </w:r>
          </w:p>
        </w:tc>
      </w:tr>
      <w:tr w:rsidR="00F966D8" w:rsidRPr="00A13CD0" w:rsidTr="00B50B03">
        <w:trPr>
          <w:trHeight w:val="195"/>
        </w:trPr>
        <w:tc>
          <w:tcPr>
            <w:tcW w:w="1988" w:type="dxa"/>
          </w:tcPr>
          <w:p w:rsidR="00F966D8" w:rsidRPr="00894614" w:rsidRDefault="003745F1" w:rsidP="00DC1815">
            <w:pPr>
              <w:pStyle w:val="Heading1a"/>
              <w:keepNext w:val="0"/>
              <w:keepLines w:val="0"/>
              <w:tabs>
                <w:tab w:val="clear" w:pos="-720"/>
                <w:tab w:val="left" w:pos="720"/>
                <w:tab w:val="left" w:pos="4050"/>
              </w:tabs>
              <w:suppressAutoHyphens w:val="0"/>
              <w:bidi/>
              <w:jc w:val="left"/>
              <w:rPr>
                <w:rFonts w:cs="B Nazanin"/>
                <w:bCs/>
                <w:smallCaps w:val="0"/>
                <w:sz w:val="24"/>
                <w:szCs w:val="24"/>
                <w:rtl/>
              </w:rPr>
            </w:pPr>
            <w:r w:rsidRPr="00894614">
              <w:rPr>
                <w:rFonts w:cs="B Nazanin" w:hint="cs"/>
                <w:bCs/>
                <w:smallCaps w:val="0"/>
                <w:sz w:val="24"/>
                <w:szCs w:val="24"/>
                <w:rtl/>
              </w:rPr>
              <w:t>تمویل کننده</w:t>
            </w:r>
          </w:p>
        </w:tc>
        <w:tc>
          <w:tcPr>
            <w:tcW w:w="8275" w:type="dxa"/>
          </w:tcPr>
          <w:p w:rsidR="00F966D8" w:rsidRPr="00F64F62" w:rsidRDefault="0024280D" w:rsidP="00F64F62">
            <w:pPr>
              <w:pStyle w:val="Heading1a"/>
              <w:keepNext w:val="0"/>
              <w:keepLines w:val="0"/>
              <w:tabs>
                <w:tab w:val="clear" w:pos="-720"/>
                <w:tab w:val="left" w:pos="720"/>
                <w:tab w:val="left" w:pos="4050"/>
              </w:tabs>
              <w:suppressAutoHyphens w:val="0"/>
              <w:bidi/>
              <w:jc w:val="left"/>
              <w:rPr>
                <w:rFonts w:cs="B Nazanin"/>
                <w:b w:val="0"/>
                <w:smallCap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smallCaps w:val="0"/>
                <w:sz w:val="24"/>
                <w:szCs w:val="24"/>
                <w:rtl/>
                <w:lang w:bidi="fa-IR"/>
              </w:rPr>
              <w:t>دولت افغانستان</w:t>
            </w:r>
          </w:p>
        </w:tc>
      </w:tr>
      <w:tr w:rsidR="00A74E48" w:rsidRPr="00A13CD0" w:rsidTr="00790192">
        <w:trPr>
          <w:trHeight w:val="395"/>
        </w:trPr>
        <w:tc>
          <w:tcPr>
            <w:tcW w:w="1988" w:type="dxa"/>
            <w:vMerge w:val="restart"/>
          </w:tcPr>
          <w:p w:rsidR="00A74E48" w:rsidRPr="00894614" w:rsidRDefault="00A74E48" w:rsidP="00225807">
            <w:pPr>
              <w:pStyle w:val="Heading1a"/>
              <w:keepNext w:val="0"/>
              <w:keepLines w:val="0"/>
              <w:tabs>
                <w:tab w:val="clear" w:pos="-720"/>
                <w:tab w:val="left" w:pos="720"/>
                <w:tab w:val="left" w:pos="4050"/>
              </w:tabs>
              <w:suppressAutoHyphens w:val="0"/>
              <w:bidi/>
              <w:jc w:val="left"/>
              <w:rPr>
                <w:rFonts w:cs="B Nazanin"/>
                <w:bCs/>
                <w:smallCaps w:val="0"/>
                <w:sz w:val="24"/>
                <w:szCs w:val="24"/>
                <w:rtl/>
              </w:rPr>
            </w:pPr>
            <w:r w:rsidRPr="00894614">
              <w:rPr>
                <w:rFonts w:cs="B Nazanin" w:hint="cs"/>
                <w:bCs/>
                <w:smallCaps w:val="0"/>
                <w:sz w:val="24"/>
                <w:szCs w:val="24"/>
                <w:rtl/>
              </w:rPr>
              <w:t xml:space="preserve">نام پروژه و </w:t>
            </w:r>
            <w:r w:rsidRPr="00894614">
              <w:rPr>
                <w:rFonts w:cs="B Nazanin"/>
                <w:bCs/>
                <w:smallCaps w:val="0"/>
                <w:sz w:val="24"/>
                <w:szCs w:val="24"/>
                <w:rtl/>
              </w:rPr>
              <w:t>نمبر تشخ</w:t>
            </w:r>
            <w:r w:rsidRPr="00894614">
              <w:rPr>
                <w:rFonts w:cs="B Nazanin" w:hint="cs"/>
                <w:bCs/>
                <w:smallCaps w:val="0"/>
                <w:sz w:val="24"/>
                <w:szCs w:val="24"/>
                <w:rtl/>
              </w:rPr>
              <w:t>ی</w:t>
            </w:r>
            <w:r w:rsidRPr="00894614">
              <w:rPr>
                <w:rFonts w:cs="B Nazanin" w:hint="eastAsia"/>
                <w:bCs/>
                <w:smallCaps w:val="0"/>
                <w:sz w:val="24"/>
                <w:szCs w:val="24"/>
                <w:rtl/>
              </w:rPr>
              <w:t>ص</w:t>
            </w:r>
            <w:r w:rsidRPr="00894614">
              <w:rPr>
                <w:rFonts w:cs="B Nazanin" w:hint="cs"/>
                <w:bCs/>
                <w:smallCaps w:val="0"/>
                <w:sz w:val="24"/>
                <w:szCs w:val="24"/>
                <w:rtl/>
              </w:rPr>
              <w:t>ی</w:t>
            </w:r>
            <w:r w:rsidRPr="00894614">
              <w:rPr>
                <w:rFonts w:cs="B Nazanin" w:hint="eastAsia"/>
                <w:bCs/>
                <w:smallCaps w:val="0"/>
                <w:sz w:val="24"/>
                <w:szCs w:val="24"/>
                <w:rtl/>
              </w:rPr>
              <w:t>ه</w:t>
            </w:r>
          </w:p>
        </w:tc>
        <w:tc>
          <w:tcPr>
            <w:tcW w:w="8275" w:type="dxa"/>
          </w:tcPr>
          <w:p w:rsidR="00A74E48" w:rsidRPr="004A6CA2" w:rsidRDefault="00A74E48" w:rsidP="00BE1300">
            <w:pPr>
              <w:pStyle w:val="Heading1a"/>
              <w:tabs>
                <w:tab w:val="left" w:pos="720"/>
                <w:tab w:val="left" w:pos="4050"/>
              </w:tabs>
              <w:suppressAutoHyphens w:val="0"/>
              <w:bidi/>
              <w:jc w:val="left"/>
              <w:rPr>
                <w:rFonts w:cs="B Nazanin"/>
                <w:bCs/>
                <w:szCs w:val="24"/>
                <w:rtl/>
                <w:lang w:bidi="fa-IR"/>
              </w:rPr>
            </w:pPr>
            <w:r w:rsidRPr="00894614">
              <w:rPr>
                <w:rFonts w:cs="B Nazanin" w:hint="cs"/>
                <w:bCs/>
                <w:smallCaps w:val="0"/>
                <w:sz w:val="24"/>
                <w:szCs w:val="24"/>
                <w:rtl/>
                <w:lang w:bidi="fa-IR"/>
              </w:rPr>
              <w:t>نام پروژه:</w:t>
            </w:r>
            <w:r w:rsidRPr="00894614">
              <w:rPr>
                <w:rFonts w:cs="B Nazanin" w:hint="cs"/>
                <w:b w:val="0"/>
                <w:smallCaps w:val="0"/>
                <w:sz w:val="24"/>
                <w:szCs w:val="24"/>
                <w:rtl/>
                <w:lang w:bidi="fa-IR"/>
              </w:rPr>
              <w:t xml:space="preserve"> </w:t>
            </w:r>
            <w:r w:rsidR="004A01D0" w:rsidRPr="004A01D0">
              <w:rPr>
                <w:rFonts w:cs="B Nazanin"/>
                <w:b w:val="0"/>
                <w:smallCaps w:val="0"/>
                <w:sz w:val="24"/>
                <w:szCs w:val="24"/>
                <w:rtl/>
              </w:rPr>
              <w:t>پروژه ته</w:t>
            </w:r>
            <w:r w:rsidR="004A01D0" w:rsidRPr="004A01D0">
              <w:rPr>
                <w:rFonts w:cs="B Nazanin" w:hint="cs"/>
                <w:b w:val="0"/>
                <w:smallCaps w:val="0"/>
                <w:sz w:val="24"/>
                <w:szCs w:val="24"/>
                <w:rtl/>
              </w:rPr>
              <w:t>ی</w:t>
            </w:r>
            <w:r w:rsidR="004A01D0" w:rsidRPr="004A01D0">
              <w:rPr>
                <w:rFonts w:cs="B Nazanin" w:hint="eastAsia"/>
                <w:b w:val="0"/>
                <w:smallCaps w:val="0"/>
                <w:sz w:val="24"/>
                <w:szCs w:val="24"/>
                <w:rtl/>
              </w:rPr>
              <w:t>ه</w:t>
            </w:r>
            <w:r w:rsidR="004A01D0" w:rsidRPr="004A01D0">
              <w:rPr>
                <w:rFonts w:cs="B Nazanin"/>
                <w:b w:val="0"/>
                <w:smallCaps w:val="0"/>
                <w:sz w:val="24"/>
                <w:szCs w:val="24"/>
                <w:rtl/>
              </w:rPr>
              <w:t xml:space="preserve"> و تدارک اور</w:t>
            </w:r>
            <w:r w:rsidR="004A01D0" w:rsidRPr="004A01D0">
              <w:rPr>
                <w:rFonts w:cs="B Nazanin" w:hint="cs"/>
                <w:b w:val="0"/>
                <w:smallCaps w:val="0"/>
                <w:sz w:val="24"/>
                <w:szCs w:val="24"/>
                <w:rtl/>
              </w:rPr>
              <w:t>ی</w:t>
            </w:r>
            <w:r w:rsidR="004A01D0" w:rsidRPr="004A01D0">
              <w:rPr>
                <w:rFonts w:cs="B Nazanin" w:hint="eastAsia"/>
                <w:b w:val="0"/>
                <w:smallCaps w:val="0"/>
                <w:sz w:val="24"/>
                <w:szCs w:val="24"/>
                <w:rtl/>
              </w:rPr>
              <w:t>کل</w:t>
            </w:r>
            <w:r w:rsidR="004A01D0" w:rsidRPr="004A01D0">
              <w:rPr>
                <w:rFonts w:cs="B Nazanin"/>
                <w:b w:val="0"/>
                <w:smallCaps w:val="0"/>
                <w:sz w:val="24"/>
                <w:szCs w:val="24"/>
                <w:rtl/>
              </w:rPr>
              <w:t xml:space="preserve"> د</w:t>
            </w:r>
            <w:r w:rsidR="004A01D0" w:rsidRPr="004A01D0">
              <w:rPr>
                <w:rFonts w:cs="B Nazanin" w:hint="cs"/>
                <w:b w:val="0"/>
                <w:smallCaps w:val="0"/>
                <w:sz w:val="24"/>
                <w:szCs w:val="24"/>
                <w:rtl/>
              </w:rPr>
              <w:t>ی</w:t>
            </w:r>
            <w:r w:rsidR="004A01D0" w:rsidRPr="004A01D0">
              <w:rPr>
                <w:rFonts w:cs="B Nazanin" w:hint="eastAsia"/>
                <w:b w:val="0"/>
                <w:smallCaps w:val="0"/>
                <w:sz w:val="24"/>
                <w:szCs w:val="24"/>
                <w:rtl/>
              </w:rPr>
              <w:t>تاب</w:t>
            </w:r>
            <w:r w:rsidR="004A01D0" w:rsidRPr="004A01D0">
              <w:rPr>
                <w:rFonts w:cs="B Nazanin" w:hint="cs"/>
                <w:b w:val="0"/>
                <w:smallCaps w:val="0"/>
                <w:sz w:val="24"/>
                <w:szCs w:val="24"/>
                <w:rtl/>
              </w:rPr>
              <w:t>ی</w:t>
            </w:r>
            <w:r w:rsidR="004A01D0" w:rsidRPr="004A01D0">
              <w:rPr>
                <w:rFonts w:cs="B Nazanin" w:hint="eastAsia"/>
                <w:b w:val="0"/>
                <w:smallCaps w:val="0"/>
                <w:sz w:val="24"/>
                <w:szCs w:val="24"/>
                <w:rtl/>
              </w:rPr>
              <w:t>س</w:t>
            </w:r>
            <w:r w:rsidR="004A01D0" w:rsidRPr="004A01D0">
              <w:rPr>
                <w:rFonts w:cs="B Nazanin"/>
                <w:b w:val="0"/>
                <w:smallCaps w:val="0"/>
                <w:sz w:val="24"/>
                <w:szCs w:val="24"/>
                <w:rtl/>
              </w:rPr>
              <w:t xml:space="preserve"> مجوز ضرورت آمر</w:t>
            </w:r>
            <w:r w:rsidR="004A01D0" w:rsidRPr="004A01D0">
              <w:rPr>
                <w:rFonts w:cs="B Nazanin" w:hint="cs"/>
                <w:b w:val="0"/>
                <w:smallCaps w:val="0"/>
                <w:sz w:val="24"/>
                <w:szCs w:val="24"/>
                <w:rtl/>
              </w:rPr>
              <w:t>ی</w:t>
            </w:r>
            <w:r w:rsidR="004A01D0" w:rsidRPr="004A01D0">
              <w:rPr>
                <w:rFonts w:cs="B Nazanin" w:hint="eastAsia"/>
                <w:b w:val="0"/>
                <w:smallCaps w:val="0"/>
                <w:sz w:val="24"/>
                <w:szCs w:val="24"/>
                <w:rtl/>
              </w:rPr>
              <w:t>ت</w:t>
            </w:r>
            <w:r w:rsidR="004A01D0" w:rsidRPr="004A01D0">
              <w:rPr>
                <w:rFonts w:cs="B Nazanin"/>
                <w:b w:val="0"/>
                <w:smallCaps w:val="0"/>
                <w:sz w:val="24"/>
                <w:szCs w:val="24"/>
                <w:rtl/>
              </w:rPr>
              <w:t xml:space="preserve"> عموم</w:t>
            </w:r>
            <w:r w:rsidR="004A01D0" w:rsidRPr="004A01D0">
              <w:rPr>
                <w:rFonts w:cs="B Nazanin" w:hint="cs"/>
                <w:b w:val="0"/>
                <w:smallCaps w:val="0"/>
                <w:sz w:val="24"/>
                <w:szCs w:val="24"/>
                <w:rtl/>
              </w:rPr>
              <w:t>ی</w:t>
            </w:r>
            <w:r w:rsidR="004A01D0" w:rsidRPr="004A01D0">
              <w:rPr>
                <w:rFonts w:cs="B Nazanin"/>
                <w:b w:val="0"/>
                <w:smallCaps w:val="0"/>
                <w:sz w:val="24"/>
                <w:szCs w:val="24"/>
                <w:rtl/>
              </w:rPr>
              <w:t xml:space="preserve"> س</w:t>
            </w:r>
            <w:r w:rsidR="004A01D0" w:rsidRPr="004A01D0">
              <w:rPr>
                <w:rFonts w:cs="B Nazanin" w:hint="cs"/>
                <w:b w:val="0"/>
                <w:smallCaps w:val="0"/>
                <w:sz w:val="24"/>
                <w:szCs w:val="24"/>
                <w:rtl/>
              </w:rPr>
              <w:t>ی</w:t>
            </w:r>
            <w:r w:rsidR="004A01D0" w:rsidRPr="004A01D0">
              <w:rPr>
                <w:rFonts w:cs="B Nazanin" w:hint="eastAsia"/>
                <w:b w:val="0"/>
                <w:smallCaps w:val="0"/>
                <w:sz w:val="24"/>
                <w:szCs w:val="24"/>
                <w:rtl/>
              </w:rPr>
              <w:t>ستم</w:t>
            </w:r>
            <w:r w:rsidR="004A01D0" w:rsidRPr="004A01D0">
              <w:rPr>
                <w:rFonts w:cs="B Nazanin"/>
                <w:b w:val="0"/>
                <w:smallCaps w:val="0"/>
                <w:sz w:val="24"/>
                <w:szCs w:val="24"/>
                <w:rtl/>
              </w:rPr>
              <w:t xml:space="preserve"> تاد</w:t>
            </w:r>
            <w:r w:rsidR="004A01D0" w:rsidRPr="004A01D0">
              <w:rPr>
                <w:rFonts w:cs="B Nazanin" w:hint="cs"/>
                <w:b w:val="0"/>
                <w:smallCaps w:val="0"/>
                <w:sz w:val="24"/>
                <w:szCs w:val="24"/>
                <w:rtl/>
              </w:rPr>
              <w:t>ی</w:t>
            </w:r>
            <w:r w:rsidR="004A01D0" w:rsidRPr="004A01D0">
              <w:rPr>
                <w:rFonts w:cs="B Nazanin" w:hint="eastAsia"/>
                <w:b w:val="0"/>
                <w:smallCaps w:val="0"/>
                <w:sz w:val="24"/>
                <w:szCs w:val="24"/>
                <w:rtl/>
              </w:rPr>
              <w:t>ات</w:t>
            </w:r>
            <w:r w:rsidR="004A01D0" w:rsidRPr="004A01D0">
              <w:rPr>
                <w:rFonts w:cs="B Nazanin"/>
                <w:b w:val="0"/>
                <w:smallCaps w:val="0"/>
                <w:sz w:val="24"/>
                <w:szCs w:val="24"/>
                <w:rtl/>
              </w:rPr>
              <w:t xml:space="preserve"> افغانستان</w:t>
            </w:r>
          </w:p>
        </w:tc>
      </w:tr>
      <w:tr w:rsidR="00A74E48" w:rsidRPr="00A13CD0" w:rsidTr="00B50B03">
        <w:trPr>
          <w:trHeight w:val="380"/>
        </w:trPr>
        <w:tc>
          <w:tcPr>
            <w:tcW w:w="1988" w:type="dxa"/>
            <w:vMerge/>
          </w:tcPr>
          <w:p w:rsidR="00A74E48" w:rsidRPr="00894614" w:rsidRDefault="00A74E48" w:rsidP="00225807">
            <w:pPr>
              <w:pStyle w:val="Heading1a"/>
              <w:keepNext w:val="0"/>
              <w:keepLines w:val="0"/>
              <w:tabs>
                <w:tab w:val="clear" w:pos="-720"/>
                <w:tab w:val="left" w:pos="720"/>
                <w:tab w:val="left" w:pos="4050"/>
              </w:tabs>
              <w:suppressAutoHyphens w:val="0"/>
              <w:bidi/>
              <w:jc w:val="left"/>
              <w:rPr>
                <w:rFonts w:cs="B Nazanin"/>
                <w:bCs/>
                <w:smallCaps w:val="0"/>
                <w:sz w:val="24"/>
                <w:szCs w:val="24"/>
                <w:rtl/>
              </w:rPr>
            </w:pPr>
          </w:p>
        </w:tc>
        <w:tc>
          <w:tcPr>
            <w:tcW w:w="8275" w:type="dxa"/>
          </w:tcPr>
          <w:p w:rsidR="00A74E48" w:rsidRPr="00894614" w:rsidRDefault="00A74E48" w:rsidP="00BE1300">
            <w:pPr>
              <w:pStyle w:val="Heading1a"/>
              <w:tabs>
                <w:tab w:val="left" w:pos="720"/>
                <w:tab w:val="left" w:pos="4050"/>
              </w:tabs>
              <w:bidi/>
              <w:jc w:val="left"/>
              <w:rPr>
                <w:rFonts w:cs="B Nazanin"/>
                <w:bCs/>
                <w:smallCaps w:val="0"/>
                <w:sz w:val="24"/>
                <w:szCs w:val="24"/>
                <w:rtl/>
                <w:lang w:bidi="fa-IR"/>
              </w:rPr>
            </w:pPr>
            <w:r w:rsidRPr="00894614">
              <w:rPr>
                <w:rFonts w:cs="B Nazanin"/>
                <w:bCs/>
                <w:smallCaps w:val="0"/>
                <w:sz w:val="24"/>
                <w:szCs w:val="24"/>
                <w:rtl/>
              </w:rPr>
              <w:t>نمبر تشخ</w:t>
            </w:r>
            <w:r w:rsidRPr="00894614">
              <w:rPr>
                <w:rFonts w:cs="B Nazanin" w:hint="cs"/>
                <w:bCs/>
                <w:smallCaps w:val="0"/>
                <w:sz w:val="24"/>
                <w:szCs w:val="24"/>
                <w:rtl/>
              </w:rPr>
              <w:t>ی</w:t>
            </w:r>
            <w:r w:rsidRPr="00894614">
              <w:rPr>
                <w:rFonts w:cs="B Nazanin" w:hint="eastAsia"/>
                <w:bCs/>
                <w:smallCaps w:val="0"/>
                <w:sz w:val="24"/>
                <w:szCs w:val="24"/>
                <w:rtl/>
              </w:rPr>
              <w:t>ص</w:t>
            </w:r>
            <w:r w:rsidRPr="00894614">
              <w:rPr>
                <w:rFonts w:cs="B Nazanin" w:hint="cs"/>
                <w:bCs/>
                <w:smallCaps w:val="0"/>
                <w:sz w:val="24"/>
                <w:szCs w:val="24"/>
                <w:rtl/>
              </w:rPr>
              <w:t>ی</w:t>
            </w:r>
            <w:r w:rsidRPr="00894614">
              <w:rPr>
                <w:rFonts w:cs="B Nazanin" w:hint="eastAsia"/>
                <w:bCs/>
                <w:smallCaps w:val="0"/>
                <w:sz w:val="24"/>
                <w:szCs w:val="24"/>
                <w:rtl/>
              </w:rPr>
              <w:t>ه</w:t>
            </w:r>
            <w:r w:rsidRPr="00894614">
              <w:rPr>
                <w:rFonts w:cs="B Nazanin" w:hint="cs"/>
                <w:bCs/>
                <w:smallCaps w:val="0"/>
                <w:sz w:val="24"/>
                <w:szCs w:val="24"/>
                <w:rtl/>
                <w:lang w:bidi="fa-IR"/>
              </w:rPr>
              <w:t>:</w:t>
            </w:r>
            <w:r w:rsidRPr="00894614">
              <w:rPr>
                <w:rFonts w:hint="cs"/>
                <w:b w:val="0"/>
                <w:smallCaps w:val="0"/>
                <w:sz w:val="24"/>
                <w:szCs w:val="24"/>
                <w:rtl/>
                <w:lang w:bidi="fa-IR"/>
              </w:rPr>
              <w:t xml:space="preserve"> </w:t>
            </w:r>
            <w:r w:rsidR="004A01D0" w:rsidRPr="004A01D0">
              <w:rPr>
                <w:rFonts w:ascii="Century Gothic" w:hAnsi="Century Gothic" w:cs="B Nazanin"/>
                <w:b w:val="0"/>
                <w:iCs/>
                <w:smallCaps w:val="0"/>
                <w:sz w:val="24"/>
                <w:szCs w:val="24"/>
                <w:lang w:bidi="ps-AF"/>
              </w:rPr>
              <w:t>NPD/ DAB/1401/NCS-22/NCB.</w:t>
            </w:r>
          </w:p>
        </w:tc>
      </w:tr>
      <w:tr w:rsidR="00DC1815" w:rsidRPr="00A13CD0" w:rsidTr="00B50B03">
        <w:trPr>
          <w:trHeight w:val="413"/>
        </w:trPr>
        <w:tc>
          <w:tcPr>
            <w:tcW w:w="1988" w:type="dxa"/>
          </w:tcPr>
          <w:p w:rsidR="00DC1815" w:rsidRPr="00894614" w:rsidRDefault="00DC1815" w:rsidP="00AF4873">
            <w:pPr>
              <w:pStyle w:val="Heading1a"/>
              <w:keepNext w:val="0"/>
              <w:keepLines w:val="0"/>
              <w:tabs>
                <w:tab w:val="clear" w:pos="-720"/>
                <w:tab w:val="left" w:pos="720"/>
                <w:tab w:val="left" w:pos="4050"/>
              </w:tabs>
              <w:suppressAutoHyphens w:val="0"/>
              <w:bidi/>
              <w:jc w:val="left"/>
              <w:rPr>
                <w:rFonts w:cs="B Nazanin"/>
                <w:bCs/>
                <w:smallCaps w:val="0"/>
                <w:sz w:val="24"/>
                <w:szCs w:val="24"/>
              </w:rPr>
            </w:pPr>
            <w:r w:rsidRPr="00894614">
              <w:rPr>
                <w:rFonts w:cs="B Nazanin"/>
                <w:bCs/>
                <w:smallCaps w:val="0"/>
                <w:sz w:val="24"/>
                <w:szCs w:val="24"/>
                <w:rtl/>
              </w:rPr>
              <w:t xml:space="preserve">ضرب الاجل برای </w:t>
            </w:r>
            <w:r w:rsidR="00AF4873" w:rsidRPr="00894614">
              <w:rPr>
                <w:rFonts w:cs="B Nazanin" w:hint="cs"/>
                <w:bCs/>
                <w:smallCaps w:val="0"/>
                <w:sz w:val="24"/>
                <w:szCs w:val="24"/>
                <w:rtl/>
                <w:lang w:bidi="fa-IR"/>
              </w:rPr>
              <w:t>تسلیمی آفرها</w:t>
            </w:r>
          </w:p>
        </w:tc>
        <w:tc>
          <w:tcPr>
            <w:tcW w:w="8275" w:type="dxa"/>
          </w:tcPr>
          <w:p w:rsidR="00626964" w:rsidRPr="009B2683" w:rsidRDefault="00626964" w:rsidP="0064724F">
            <w:pPr>
              <w:pStyle w:val="Heading1a"/>
              <w:keepNext w:val="0"/>
              <w:keepLines w:val="0"/>
              <w:tabs>
                <w:tab w:val="clear" w:pos="-720"/>
                <w:tab w:val="left" w:pos="720"/>
                <w:tab w:val="left" w:pos="4050"/>
              </w:tabs>
              <w:suppressAutoHyphens w:val="0"/>
              <w:bidi/>
              <w:jc w:val="left"/>
              <w:rPr>
                <w:rFonts w:cs="B Nazanin"/>
                <w:bCs/>
                <w:smallCaps w:val="0"/>
                <w:sz w:val="24"/>
                <w:szCs w:val="24"/>
              </w:rPr>
            </w:pPr>
            <w:r w:rsidRPr="00FE4CAF">
              <w:rPr>
                <w:rFonts w:cs="B Nazanin" w:hint="cs"/>
                <w:bCs/>
                <w:smallCaps w:val="0"/>
                <w:sz w:val="24"/>
                <w:szCs w:val="24"/>
                <w:highlight w:val="lightGray"/>
                <w:rtl/>
                <w:lang w:bidi="fa-IR"/>
              </w:rPr>
              <w:t xml:space="preserve">مؤرخ </w:t>
            </w:r>
            <w:r w:rsidR="00211A61" w:rsidRPr="00FE4CAF">
              <w:rPr>
                <w:rFonts w:ascii="Century Gothic" w:hAnsi="Century Gothic" w:cs="B Nazanin"/>
                <w:bCs/>
                <w:smallCaps w:val="0"/>
                <w:sz w:val="24"/>
                <w:szCs w:val="24"/>
                <w:highlight w:val="lightGray"/>
                <w:lang w:bidi="fa-IR"/>
              </w:rPr>
              <w:t>140</w:t>
            </w:r>
            <w:r w:rsidR="004A01D0" w:rsidRPr="00FE4CAF">
              <w:rPr>
                <w:rFonts w:ascii="Century Gothic" w:hAnsi="Century Gothic" w:cs="B Nazanin"/>
                <w:bCs/>
                <w:smallCaps w:val="0"/>
                <w:sz w:val="24"/>
                <w:szCs w:val="24"/>
                <w:highlight w:val="lightGray"/>
                <w:lang w:bidi="fa-IR"/>
              </w:rPr>
              <w:t>1</w:t>
            </w:r>
            <w:r w:rsidR="002D2519" w:rsidRPr="00FE4CAF">
              <w:rPr>
                <w:rFonts w:ascii="Century Gothic" w:hAnsi="Century Gothic" w:cs="B Nazanin"/>
                <w:bCs/>
                <w:smallCaps w:val="0"/>
                <w:sz w:val="24"/>
                <w:szCs w:val="24"/>
                <w:highlight w:val="lightGray"/>
                <w:lang w:bidi="fa-IR"/>
              </w:rPr>
              <w:t>/</w:t>
            </w:r>
            <w:r w:rsidR="003625C9" w:rsidRPr="00FE4CAF">
              <w:rPr>
                <w:rFonts w:ascii="Century Gothic" w:hAnsi="Century Gothic" w:cs="B Nazanin"/>
                <w:bCs/>
                <w:smallCaps w:val="0"/>
                <w:sz w:val="24"/>
                <w:szCs w:val="24"/>
                <w:highlight w:val="lightGray"/>
                <w:lang w:bidi="fa-IR"/>
              </w:rPr>
              <w:t>07</w:t>
            </w:r>
            <w:r w:rsidR="002D2519" w:rsidRPr="00FE4CAF">
              <w:rPr>
                <w:rFonts w:ascii="Century Gothic" w:hAnsi="Century Gothic" w:cs="B Nazanin"/>
                <w:bCs/>
                <w:smallCaps w:val="0"/>
                <w:sz w:val="24"/>
                <w:szCs w:val="24"/>
                <w:highlight w:val="lightGray"/>
                <w:lang w:bidi="fa-IR"/>
              </w:rPr>
              <w:t>/</w:t>
            </w:r>
            <w:r w:rsidR="0064724F" w:rsidRPr="00FE4CAF">
              <w:rPr>
                <w:rFonts w:ascii="Century Gothic" w:hAnsi="Century Gothic" w:cs="B Nazanin"/>
                <w:bCs/>
                <w:smallCaps w:val="0"/>
                <w:sz w:val="24"/>
                <w:szCs w:val="24"/>
                <w:highlight w:val="lightGray"/>
                <w:lang w:bidi="fa-IR"/>
              </w:rPr>
              <w:t>14</w:t>
            </w:r>
            <w:r w:rsidR="000D6299" w:rsidRPr="00FE4CAF">
              <w:rPr>
                <w:rFonts w:cs="B Nazanin" w:hint="cs"/>
                <w:bCs/>
                <w:smallCaps w:val="0"/>
                <w:sz w:val="24"/>
                <w:szCs w:val="24"/>
                <w:highlight w:val="lightGray"/>
                <w:rtl/>
              </w:rPr>
              <w:t>ساعت</w:t>
            </w:r>
            <w:r w:rsidR="00087677" w:rsidRPr="00FE4CAF">
              <w:rPr>
                <w:rFonts w:cs="B Nazanin" w:hint="cs"/>
                <w:bCs/>
                <w:smallCaps w:val="0"/>
                <w:sz w:val="24"/>
                <w:szCs w:val="24"/>
                <w:highlight w:val="lightGray"/>
                <w:rtl/>
                <w:lang w:bidi="fa-IR"/>
              </w:rPr>
              <w:t xml:space="preserve"> </w:t>
            </w:r>
            <w:r w:rsidR="00087677" w:rsidRPr="00FE4CAF">
              <w:rPr>
                <w:rFonts w:ascii="Century Gothic" w:hAnsi="Century Gothic" w:cs="B Nazanin"/>
                <w:bCs/>
                <w:smallCaps w:val="0"/>
                <w:sz w:val="24"/>
                <w:szCs w:val="24"/>
                <w:highlight w:val="lightGray"/>
              </w:rPr>
              <w:t>10:00</w:t>
            </w:r>
            <w:r w:rsidR="00DE2FA9" w:rsidRPr="00FE4CAF">
              <w:rPr>
                <w:rFonts w:cs="B Nazanin" w:hint="cs"/>
                <w:bCs/>
                <w:smallCaps w:val="0"/>
                <w:sz w:val="24"/>
                <w:szCs w:val="24"/>
                <w:highlight w:val="lightGray"/>
                <w:rtl/>
              </w:rPr>
              <w:t xml:space="preserve"> </w:t>
            </w:r>
            <w:r w:rsidR="00AF4873" w:rsidRPr="00FE4CAF">
              <w:rPr>
                <w:rFonts w:cs="B Nazanin" w:hint="cs"/>
                <w:bCs/>
                <w:smallCaps w:val="0"/>
                <w:sz w:val="24"/>
                <w:szCs w:val="24"/>
                <w:highlight w:val="lightGray"/>
                <w:rtl/>
              </w:rPr>
              <w:t>قبل</w:t>
            </w:r>
            <w:r w:rsidR="00DE2FA9" w:rsidRPr="00FE4CAF">
              <w:rPr>
                <w:rFonts w:cs="B Nazanin" w:hint="cs"/>
                <w:bCs/>
                <w:smallCaps w:val="0"/>
                <w:sz w:val="24"/>
                <w:szCs w:val="24"/>
                <w:highlight w:val="lightGray"/>
                <w:rtl/>
              </w:rPr>
              <w:t xml:space="preserve"> از ظهر (به وقت محلی)</w:t>
            </w:r>
          </w:p>
          <w:p w:rsidR="00AF4873" w:rsidRPr="00894614" w:rsidRDefault="00AF4873" w:rsidP="00626964">
            <w:pPr>
              <w:pStyle w:val="Heading1a"/>
              <w:keepNext w:val="0"/>
              <w:keepLines w:val="0"/>
              <w:tabs>
                <w:tab w:val="clear" w:pos="-720"/>
                <w:tab w:val="left" w:pos="720"/>
                <w:tab w:val="left" w:pos="4050"/>
              </w:tabs>
              <w:suppressAutoHyphens w:val="0"/>
              <w:bidi/>
              <w:jc w:val="left"/>
              <w:rPr>
                <w:rFonts w:cs="B Nazanin"/>
                <w:bCs/>
                <w:smallCaps w:val="0"/>
                <w:sz w:val="24"/>
                <w:szCs w:val="24"/>
                <w:rtl/>
              </w:rPr>
            </w:pPr>
            <w:r w:rsidRPr="00894614">
              <w:rPr>
                <w:rFonts w:cs="B Nazanin" w:hint="cs"/>
                <w:bCs/>
                <w:smallCaps w:val="0"/>
                <w:sz w:val="24"/>
                <w:szCs w:val="24"/>
                <w:rtl/>
              </w:rPr>
              <w:t>نوت:</w:t>
            </w:r>
            <w:r w:rsidRPr="00894614">
              <w:rPr>
                <w:rFonts w:cs="B Nazanin" w:hint="cs"/>
                <w:b w:val="0"/>
                <w:smallCaps w:val="0"/>
                <w:sz w:val="24"/>
                <w:szCs w:val="24"/>
                <w:rtl/>
              </w:rPr>
              <w:t xml:space="preserve"> </w:t>
            </w:r>
            <w:r w:rsidRPr="00894614">
              <w:rPr>
                <w:rFonts w:cs="B Nazanin"/>
                <w:b w:val="0"/>
                <w:smallCaps w:val="0"/>
                <w:sz w:val="24"/>
                <w:szCs w:val="24"/>
                <w:rtl/>
              </w:rPr>
              <w:t>آفرها</w:t>
            </w:r>
            <w:r w:rsidRPr="00894614">
              <w:rPr>
                <w:rFonts w:cs="B Nazanin" w:hint="cs"/>
                <w:b w:val="0"/>
                <w:smallCaps w:val="0"/>
                <w:sz w:val="24"/>
                <w:szCs w:val="24"/>
                <w:rtl/>
              </w:rPr>
              <w:t>ی</w:t>
            </w:r>
            <w:r w:rsidRPr="00894614">
              <w:rPr>
                <w:rFonts w:cs="B Nazanin"/>
                <w:b w:val="0"/>
                <w:smallCaps w:val="0"/>
                <w:sz w:val="24"/>
                <w:szCs w:val="24"/>
                <w:rtl/>
              </w:rPr>
              <w:t xml:space="preserve"> ناوقت رس</w:t>
            </w:r>
            <w:r w:rsidRPr="00894614">
              <w:rPr>
                <w:rFonts w:cs="B Nazanin" w:hint="cs"/>
                <w:b w:val="0"/>
                <w:smallCaps w:val="0"/>
                <w:sz w:val="24"/>
                <w:szCs w:val="24"/>
                <w:rtl/>
              </w:rPr>
              <w:t>ی</w:t>
            </w:r>
            <w:r w:rsidRPr="00894614">
              <w:rPr>
                <w:rFonts w:cs="B Nazanin" w:hint="eastAsia"/>
                <w:b w:val="0"/>
                <w:smallCaps w:val="0"/>
                <w:sz w:val="24"/>
                <w:szCs w:val="24"/>
                <w:rtl/>
              </w:rPr>
              <w:t>ده</w:t>
            </w:r>
            <w:r w:rsidRPr="00894614">
              <w:rPr>
                <w:rFonts w:cs="B Nazanin"/>
                <w:b w:val="0"/>
                <w:smallCaps w:val="0"/>
                <w:sz w:val="24"/>
                <w:szCs w:val="24"/>
                <w:rtl/>
              </w:rPr>
              <w:t xml:space="preserve"> و انترنت</w:t>
            </w:r>
            <w:r w:rsidRPr="00894614">
              <w:rPr>
                <w:rFonts w:cs="B Nazanin" w:hint="cs"/>
                <w:b w:val="0"/>
                <w:smallCaps w:val="0"/>
                <w:sz w:val="24"/>
                <w:szCs w:val="24"/>
                <w:rtl/>
              </w:rPr>
              <w:t>ی</w:t>
            </w:r>
            <w:r w:rsidRPr="00894614">
              <w:rPr>
                <w:rFonts w:cs="B Nazanin"/>
                <w:b w:val="0"/>
                <w:smallCaps w:val="0"/>
                <w:sz w:val="24"/>
                <w:szCs w:val="24"/>
                <w:rtl/>
              </w:rPr>
              <w:t xml:space="preserve"> قابل پذ</w:t>
            </w:r>
            <w:r w:rsidRPr="00894614">
              <w:rPr>
                <w:rFonts w:cs="B Nazanin" w:hint="cs"/>
                <w:b w:val="0"/>
                <w:smallCaps w:val="0"/>
                <w:sz w:val="24"/>
                <w:szCs w:val="24"/>
                <w:rtl/>
              </w:rPr>
              <w:t>ی</w:t>
            </w:r>
            <w:r w:rsidRPr="00894614">
              <w:rPr>
                <w:rFonts w:cs="B Nazanin" w:hint="eastAsia"/>
                <w:b w:val="0"/>
                <w:smallCaps w:val="0"/>
                <w:sz w:val="24"/>
                <w:szCs w:val="24"/>
                <w:rtl/>
              </w:rPr>
              <w:t>رش</w:t>
            </w:r>
            <w:r w:rsidRPr="00894614">
              <w:rPr>
                <w:rFonts w:cs="B Nazanin"/>
                <w:b w:val="0"/>
                <w:smallCaps w:val="0"/>
                <w:sz w:val="24"/>
                <w:szCs w:val="24"/>
                <w:rtl/>
              </w:rPr>
              <w:t xml:space="preserve"> نم</w:t>
            </w:r>
            <w:r w:rsidRPr="00894614">
              <w:rPr>
                <w:rFonts w:cs="B Nazanin" w:hint="cs"/>
                <w:b w:val="0"/>
                <w:smallCaps w:val="0"/>
                <w:sz w:val="24"/>
                <w:szCs w:val="24"/>
                <w:rtl/>
              </w:rPr>
              <w:t>ی</w:t>
            </w:r>
            <w:r w:rsidRPr="00894614">
              <w:rPr>
                <w:rFonts w:cs="B Nazanin"/>
                <w:b w:val="0"/>
                <w:smallCaps w:val="0"/>
                <w:sz w:val="24"/>
                <w:szCs w:val="24"/>
                <w:rtl/>
              </w:rPr>
              <w:t xml:space="preserve"> باشد</w:t>
            </w:r>
          </w:p>
        </w:tc>
      </w:tr>
      <w:tr w:rsidR="00B15B4E" w:rsidRPr="00A13CD0" w:rsidTr="00B50B03">
        <w:trPr>
          <w:trHeight w:val="620"/>
        </w:trPr>
        <w:tc>
          <w:tcPr>
            <w:tcW w:w="1988" w:type="dxa"/>
            <w:vAlign w:val="center"/>
          </w:tcPr>
          <w:p w:rsidR="00B15B4E" w:rsidRPr="00894614" w:rsidRDefault="00B15B4E" w:rsidP="00B15B4E">
            <w:pPr>
              <w:pStyle w:val="Heading1a"/>
              <w:keepNext w:val="0"/>
              <w:keepLines w:val="0"/>
              <w:tabs>
                <w:tab w:val="clear" w:pos="-720"/>
                <w:tab w:val="left" w:pos="720"/>
                <w:tab w:val="left" w:pos="4050"/>
              </w:tabs>
              <w:suppressAutoHyphens w:val="0"/>
              <w:bidi/>
              <w:jc w:val="left"/>
              <w:rPr>
                <w:rFonts w:cs="B Nazanin"/>
                <w:bCs/>
                <w:smallCaps w:val="0"/>
                <w:sz w:val="24"/>
                <w:szCs w:val="24"/>
                <w:rtl/>
              </w:rPr>
            </w:pPr>
            <w:r w:rsidRPr="00894614">
              <w:rPr>
                <w:rFonts w:cs="B Nazanin" w:hint="cs"/>
                <w:bCs/>
                <w:smallCaps w:val="0"/>
                <w:sz w:val="24"/>
                <w:szCs w:val="24"/>
                <w:rtl/>
              </w:rPr>
              <w:t>مبلغ تضمین آفر</w:t>
            </w:r>
          </w:p>
        </w:tc>
        <w:tc>
          <w:tcPr>
            <w:tcW w:w="8275" w:type="dxa"/>
            <w:vAlign w:val="center"/>
          </w:tcPr>
          <w:p w:rsidR="00B15B4E" w:rsidRPr="00790192" w:rsidRDefault="00790192" w:rsidP="004A01D0">
            <w:pPr>
              <w:bidi/>
              <w:rPr>
                <w:rFonts w:cs="B Nazanin"/>
                <w:sz w:val="6"/>
                <w:szCs w:val="6"/>
                <w:rtl/>
                <w:lang w:bidi="fa-IR"/>
              </w:rPr>
            </w:pPr>
            <w:r w:rsidRPr="00790192">
              <w:rPr>
                <w:rFonts w:cs="B Nazanin" w:hint="cs"/>
                <w:i/>
                <w:szCs w:val="24"/>
                <w:rtl/>
              </w:rPr>
              <w:t xml:space="preserve">مقدار تضمین آفر </w:t>
            </w:r>
            <w:r w:rsidR="0024280D" w:rsidRPr="00FE4CAF">
              <w:rPr>
                <w:rFonts w:ascii="Century Gothic" w:hAnsi="Century Gothic" w:cs="B Nazanin"/>
                <w:b/>
                <w:bCs/>
                <w:iCs/>
                <w:szCs w:val="24"/>
                <w:highlight w:val="lightGray"/>
                <w:lang w:bidi="ps-AF"/>
              </w:rPr>
              <w:t>1,</w:t>
            </w:r>
            <w:r w:rsidR="004A01D0" w:rsidRPr="00FE4CAF">
              <w:rPr>
                <w:rFonts w:ascii="Century Gothic" w:hAnsi="Century Gothic" w:cs="B Nazanin"/>
                <w:b/>
                <w:bCs/>
                <w:iCs/>
                <w:szCs w:val="24"/>
                <w:highlight w:val="lightGray"/>
                <w:lang w:bidi="fa-IR"/>
              </w:rPr>
              <w:t>1</w:t>
            </w:r>
            <w:r w:rsidR="0024280D" w:rsidRPr="00FE4CAF">
              <w:rPr>
                <w:rFonts w:ascii="Century Gothic" w:hAnsi="Century Gothic" w:cs="B Nazanin"/>
                <w:b/>
                <w:bCs/>
                <w:iCs/>
                <w:szCs w:val="24"/>
                <w:highlight w:val="lightGray"/>
                <w:lang w:bidi="ps-AF"/>
              </w:rPr>
              <w:t>00,000</w:t>
            </w:r>
            <w:r w:rsidR="0024280D" w:rsidRPr="00FE4CAF">
              <w:rPr>
                <w:rFonts w:ascii="Century Gothic" w:hAnsi="Century Gothic" w:cs="B Nazanin" w:hint="cs"/>
                <w:b/>
                <w:bCs/>
                <w:iCs/>
                <w:szCs w:val="24"/>
                <w:highlight w:val="lightGray"/>
                <w:rtl/>
                <w:lang w:bidi="fa-IR"/>
              </w:rPr>
              <w:t xml:space="preserve"> </w:t>
            </w:r>
            <w:r w:rsidR="0024280D" w:rsidRPr="00FE4CAF">
              <w:rPr>
                <w:rFonts w:ascii="Century Gothic" w:hAnsi="Century Gothic" w:cs="B Nazanin" w:hint="cs"/>
                <w:b/>
                <w:bCs/>
                <w:i/>
                <w:szCs w:val="24"/>
                <w:highlight w:val="lightGray"/>
                <w:rtl/>
                <w:lang w:bidi="fa-IR"/>
              </w:rPr>
              <w:t>یک میلیون و صد هزار افغانی</w:t>
            </w:r>
            <w:r w:rsidR="0024280D" w:rsidRPr="00FE4CAF">
              <w:rPr>
                <w:rFonts w:ascii="Century Gothic" w:hAnsi="Century Gothic" w:cs="B Nazanin" w:hint="cs"/>
                <w:b/>
                <w:bCs/>
                <w:iCs/>
                <w:szCs w:val="24"/>
                <w:rtl/>
                <w:lang w:bidi="fa-IR"/>
              </w:rPr>
              <w:t xml:space="preserve"> </w:t>
            </w:r>
            <w:r w:rsidRPr="00FE4CAF">
              <w:rPr>
                <w:rFonts w:cs="B Nazanin" w:hint="cs"/>
                <w:i/>
                <w:szCs w:val="24"/>
                <w:rtl/>
                <w:lang w:bidi="fa-IR"/>
              </w:rPr>
              <w:t>می</w:t>
            </w:r>
            <w:r w:rsidRPr="00790192">
              <w:rPr>
                <w:rFonts w:cs="B Nazanin" w:hint="cs"/>
                <w:i/>
                <w:szCs w:val="24"/>
                <w:rtl/>
                <w:lang w:bidi="fa-IR"/>
              </w:rPr>
              <w:t xml:space="preserve"> باشد.</w:t>
            </w:r>
          </w:p>
        </w:tc>
      </w:tr>
      <w:tr w:rsidR="00DC1815" w:rsidRPr="00A13CD0" w:rsidTr="006408CA">
        <w:trPr>
          <w:trHeight w:val="2060"/>
        </w:trPr>
        <w:tc>
          <w:tcPr>
            <w:tcW w:w="1988" w:type="dxa"/>
          </w:tcPr>
          <w:p w:rsidR="00DC1815" w:rsidRPr="00894614" w:rsidRDefault="00DC1815" w:rsidP="00AF4873">
            <w:pPr>
              <w:pStyle w:val="Heading1a"/>
              <w:keepNext w:val="0"/>
              <w:keepLines w:val="0"/>
              <w:tabs>
                <w:tab w:val="clear" w:pos="-720"/>
                <w:tab w:val="left" w:pos="720"/>
                <w:tab w:val="left" w:pos="4050"/>
              </w:tabs>
              <w:suppressAutoHyphens w:val="0"/>
              <w:bidi/>
              <w:jc w:val="left"/>
              <w:rPr>
                <w:rFonts w:cs="B Nazanin"/>
                <w:bCs/>
                <w:smallCaps w:val="0"/>
                <w:sz w:val="24"/>
                <w:szCs w:val="24"/>
              </w:rPr>
            </w:pPr>
            <w:r w:rsidRPr="00894614">
              <w:rPr>
                <w:rFonts w:cs="B Nazanin"/>
                <w:bCs/>
                <w:smallCaps w:val="0"/>
                <w:sz w:val="24"/>
                <w:szCs w:val="24"/>
                <w:rtl/>
              </w:rPr>
              <w:t xml:space="preserve">آدرس برای </w:t>
            </w:r>
            <w:r w:rsidR="00AF4873" w:rsidRPr="00894614">
              <w:rPr>
                <w:rFonts w:cs="B Nazanin" w:hint="cs"/>
                <w:bCs/>
                <w:smallCaps w:val="0"/>
                <w:sz w:val="24"/>
                <w:szCs w:val="24"/>
                <w:rtl/>
              </w:rPr>
              <w:t>تسلیمی</w:t>
            </w:r>
            <w:r w:rsidRPr="00894614">
              <w:rPr>
                <w:rFonts w:cs="B Nazanin"/>
                <w:bCs/>
                <w:smallCaps w:val="0"/>
                <w:sz w:val="24"/>
                <w:szCs w:val="24"/>
                <w:rtl/>
              </w:rPr>
              <w:t xml:space="preserve"> </w:t>
            </w:r>
            <w:r w:rsidR="001D6C17" w:rsidRPr="00894614">
              <w:rPr>
                <w:rFonts w:cs="B Nazanin" w:hint="cs"/>
                <w:bCs/>
                <w:smallCaps w:val="0"/>
                <w:sz w:val="24"/>
                <w:szCs w:val="24"/>
                <w:rtl/>
              </w:rPr>
              <w:t xml:space="preserve"> آفر</w:t>
            </w:r>
          </w:p>
        </w:tc>
        <w:tc>
          <w:tcPr>
            <w:tcW w:w="8275" w:type="dxa"/>
          </w:tcPr>
          <w:p w:rsidR="00E14567" w:rsidRPr="0001652D" w:rsidRDefault="00E14567" w:rsidP="00FD493A">
            <w:pPr>
              <w:widowControl w:val="0"/>
              <w:tabs>
                <w:tab w:val="right" w:pos="7254"/>
              </w:tabs>
              <w:bidi/>
              <w:rPr>
                <w:rFonts w:cs="B Nazanin"/>
                <w:szCs w:val="24"/>
                <w:rtl/>
                <w:lang w:val="en-GB"/>
              </w:rPr>
            </w:pPr>
            <w:r w:rsidRPr="0001652D">
              <w:rPr>
                <w:rFonts w:ascii="Calibri" w:hAnsi="Calibri" w:cs="B Nazanin"/>
                <w:b/>
                <w:bCs/>
                <w:i/>
                <w:szCs w:val="24"/>
                <w:rtl/>
                <w:lang w:val="en-GB"/>
              </w:rPr>
              <w:t>آدرس:</w:t>
            </w:r>
            <w:r w:rsidRPr="0001652D">
              <w:rPr>
                <w:rFonts w:ascii="Calibri" w:hAnsi="Calibri" w:cs="B Nazanin"/>
                <w:i/>
                <w:szCs w:val="24"/>
                <w:rtl/>
                <w:lang w:val="en-GB"/>
              </w:rPr>
              <w:t xml:space="preserve"> </w:t>
            </w:r>
            <w:r w:rsidR="002C5353" w:rsidRPr="002C5353">
              <w:rPr>
                <w:rFonts w:ascii="Calibri" w:hAnsi="Calibri" w:cs="B Nazanin"/>
                <w:i/>
                <w:szCs w:val="24"/>
                <w:rtl/>
                <w:lang w:val="en-GB" w:bidi="fa-IR"/>
              </w:rPr>
              <w:t>ر</w:t>
            </w:r>
            <w:r w:rsidR="002C5353" w:rsidRPr="002C5353">
              <w:rPr>
                <w:rFonts w:ascii="Calibri" w:hAnsi="Calibri" w:cs="B Nazanin" w:hint="cs"/>
                <w:i/>
                <w:szCs w:val="24"/>
                <w:rtl/>
                <w:lang w:val="en-GB" w:bidi="fa-IR"/>
              </w:rPr>
              <w:t>ی</w:t>
            </w:r>
            <w:r w:rsidR="002C5353" w:rsidRPr="002C5353">
              <w:rPr>
                <w:rFonts w:ascii="Calibri" w:hAnsi="Calibri" w:cs="B Nazanin" w:hint="eastAsia"/>
                <w:i/>
                <w:szCs w:val="24"/>
                <w:rtl/>
                <w:lang w:val="en-GB" w:bidi="fa-IR"/>
              </w:rPr>
              <w:t>است</w:t>
            </w:r>
            <w:r w:rsidR="002C5353" w:rsidRPr="002C5353">
              <w:rPr>
                <w:rFonts w:ascii="Calibri" w:hAnsi="Calibri" w:cs="B Nazanin"/>
                <w:i/>
                <w:szCs w:val="24"/>
                <w:rtl/>
                <w:lang w:val="en-GB" w:bidi="fa-IR"/>
              </w:rPr>
              <w:t xml:space="preserve"> عموم</w:t>
            </w:r>
            <w:r w:rsidR="002C5353" w:rsidRPr="002C5353">
              <w:rPr>
                <w:rFonts w:ascii="Calibri" w:hAnsi="Calibri" w:cs="B Nazanin" w:hint="cs"/>
                <w:i/>
                <w:szCs w:val="24"/>
                <w:rtl/>
                <w:lang w:val="en-GB" w:bidi="fa-IR"/>
              </w:rPr>
              <w:t>ی</w:t>
            </w:r>
            <w:r w:rsidR="002C5353" w:rsidRPr="002C5353">
              <w:rPr>
                <w:rFonts w:ascii="Calibri" w:hAnsi="Calibri" w:cs="B Nazanin"/>
                <w:i/>
                <w:szCs w:val="24"/>
                <w:rtl/>
                <w:lang w:val="en-GB" w:bidi="fa-IR"/>
              </w:rPr>
              <w:t xml:space="preserve"> اداره امور امارت اسلام</w:t>
            </w:r>
            <w:r w:rsidR="002C5353" w:rsidRPr="002C5353">
              <w:rPr>
                <w:rFonts w:ascii="Calibri" w:hAnsi="Calibri" w:cs="B Nazanin" w:hint="cs"/>
                <w:i/>
                <w:szCs w:val="24"/>
                <w:rtl/>
                <w:lang w:val="en-GB" w:bidi="fa-IR"/>
              </w:rPr>
              <w:t>ی</w:t>
            </w:r>
            <w:r w:rsidR="002C5353" w:rsidRPr="002C5353">
              <w:rPr>
                <w:rFonts w:ascii="Calibri" w:hAnsi="Calibri" w:cs="B Nazanin"/>
                <w:i/>
                <w:szCs w:val="24"/>
                <w:rtl/>
                <w:lang w:val="en-GB" w:bidi="fa-IR"/>
              </w:rPr>
              <w:t xml:space="preserve"> افغانستان، معاون</w:t>
            </w:r>
            <w:r w:rsidR="002C5353" w:rsidRPr="002C5353">
              <w:rPr>
                <w:rFonts w:ascii="Calibri" w:hAnsi="Calibri" w:cs="B Nazanin" w:hint="cs"/>
                <w:i/>
                <w:szCs w:val="24"/>
                <w:rtl/>
                <w:lang w:val="en-GB" w:bidi="fa-IR"/>
              </w:rPr>
              <w:t>ی</w:t>
            </w:r>
            <w:r w:rsidR="002C5353" w:rsidRPr="002C5353">
              <w:rPr>
                <w:rFonts w:ascii="Calibri" w:hAnsi="Calibri" w:cs="B Nazanin" w:hint="eastAsia"/>
                <w:i/>
                <w:szCs w:val="24"/>
                <w:rtl/>
                <w:lang w:val="en-GB" w:bidi="fa-IR"/>
              </w:rPr>
              <w:t>ت</w:t>
            </w:r>
            <w:r w:rsidR="002C5353" w:rsidRPr="002C5353">
              <w:rPr>
                <w:rFonts w:ascii="Calibri" w:hAnsi="Calibri" w:cs="B Nazanin"/>
                <w:i/>
                <w:szCs w:val="24"/>
                <w:rtl/>
                <w:lang w:val="en-GB" w:bidi="fa-IR"/>
              </w:rPr>
              <w:t xml:space="preserve"> نظارت و پال</w:t>
            </w:r>
            <w:r w:rsidR="002C5353" w:rsidRPr="002C5353">
              <w:rPr>
                <w:rFonts w:ascii="Calibri" w:hAnsi="Calibri" w:cs="B Nazanin" w:hint="cs"/>
                <w:i/>
                <w:szCs w:val="24"/>
                <w:rtl/>
                <w:lang w:val="en-GB" w:bidi="fa-IR"/>
              </w:rPr>
              <w:t>ی</w:t>
            </w:r>
            <w:r w:rsidR="002C5353" w:rsidRPr="002C5353">
              <w:rPr>
                <w:rFonts w:ascii="Calibri" w:hAnsi="Calibri" w:cs="B Nazanin" w:hint="eastAsia"/>
                <w:i/>
                <w:szCs w:val="24"/>
                <w:rtl/>
                <w:lang w:val="en-GB" w:bidi="fa-IR"/>
              </w:rPr>
              <w:t>س</w:t>
            </w:r>
            <w:r w:rsidR="002C5353" w:rsidRPr="002C5353">
              <w:rPr>
                <w:rFonts w:ascii="Calibri" w:hAnsi="Calibri" w:cs="B Nazanin" w:hint="cs"/>
                <w:i/>
                <w:szCs w:val="24"/>
                <w:rtl/>
                <w:lang w:val="en-GB" w:bidi="fa-IR"/>
              </w:rPr>
              <w:t>ی</w:t>
            </w:r>
            <w:r w:rsidR="002C5353" w:rsidRPr="002C5353">
              <w:rPr>
                <w:rFonts w:ascii="Calibri" w:hAnsi="Calibri" w:cs="B Nazanin" w:hint="eastAsia"/>
                <w:i/>
                <w:szCs w:val="24"/>
                <w:rtl/>
                <w:lang w:val="en-GB" w:bidi="fa-IR"/>
              </w:rPr>
              <w:t>،</w:t>
            </w:r>
            <w:r w:rsidR="002C5353" w:rsidRPr="002C5353">
              <w:rPr>
                <w:rFonts w:ascii="Calibri" w:hAnsi="Calibri" w:cs="B Nazanin"/>
                <w:i/>
                <w:szCs w:val="24"/>
                <w:rtl/>
                <w:lang w:val="en-GB" w:bidi="fa-IR"/>
              </w:rPr>
              <w:t xml:space="preserve"> ر</w:t>
            </w:r>
            <w:r w:rsidR="002C5353" w:rsidRPr="002C5353">
              <w:rPr>
                <w:rFonts w:ascii="Calibri" w:hAnsi="Calibri" w:cs="B Nazanin" w:hint="cs"/>
                <w:i/>
                <w:szCs w:val="24"/>
                <w:rtl/>
                <w:lang w:val="en-GB" w:bidi="fa-IR"/>
              </w:rPr>
              <w:t>ی</w:t>
            </w:r>
            <w:r w:rsidR="002C5353" w:rsidRPr="002C5353">
              <w:rPr>
                <w:rFonts w:ascii="Calibri" w:hAnsi="Calibri" w:cs="B Nazanin" w:hint="eastAsia"/>
                <w:i/>
                <w:szCs w:val="24"/>
                <w:rtl/>
                <w:lang w:val="en-GB" w:bidi="fa-IR"/>
              </w:rPr>
              <w:t>است</w:t>
            </w:r>
            <w:r w:rsidR="002C5353" w:rsidRPr="002C5353">
              <w:rPr>
                <w:rFonts w:ascii="Calibri" w:hAnsi="Calibri" w:cs="B Nazanin"/>
                <w:i/>
                <w:szCs w:val="24"/>
                <w:rtl/>
                <w:lang w:val="en-GB" w:bidi="fa-IR"/>
              </w:rPr>
              <w:t xml:space="preserve"> تدارکات مل</w:t>
            </w:r>
            <w:r w:rsidR="002C5353" w:rsidRPr="002C5353">
              <w:rPr>
                <w:rFonts w:ascii="Calibri" w:hAnsi="Calibri" w:cs="B Nazanin" w:hint="cs"/>
                <w:i/>
                <w:szCs w:val="24"/>
                <w:rtl/>
                <w:lang w:val="en-GB" w:bidi="fa-IR"/>
              </w:rPr>
              <w:t>ی</w:t>
            </w:r>
            <w:r w:rsidR="002C5353" w:rsidRPr="002C5353">
              <w:rPr>
                <w:rFonts w:ascii="Calibri" w:hAnsi="Calibri" w:cs="B Nazanin" w:hint="eastAsia"/>
                <w:i/>
                <w:szCs w:val="24"/>
                <w:rtl/>
                <w:lang w:val="en-GB" w:bidi="fa-IR"/>
              </w:rPr>
              <w:t>،</w:t>
            </w:r>
            <w:r w:rsidR="002C5353" w:rsidRPr="002C5353">
              <w:rPr>
                <w:rFonts w:ascii="Calibri" w:hAnsi="Calibri" w:cs="B Nazanin"/>
                <w:i/>
                <w:szCs w:val="24"/>
                <w:rtl/>
                <w:lang w:val="en-GB" w:bidi="fa-IR"/>
              </w:rPr>
              <w:t xml:space="preserve"> معاون</w:t>
            </w:r>
            <w:r w:rsidR="002C5353" w:rsidRPr="002C5353">
              <w:rPr>
                <w:rFonts w:ascii="Calibri" w:hAnsi="Calibri" w:cs="B Nazanin" w:hint="cs"/>
                <w:i/>
                <w:szCs w:val="24"/>
                <w:rtl/>
                <w:lang w:val="en-GB" w:bidi="fa-IR"/>
              </w:rPr>
              <w:t>ی</w:t>
            </w:r>
            <w:r w:rsidR="002C5353" w:rsidRPr="002C5353">
              <w:rPr>
                <w:rFonts w:ascii="Calibri" w:hAnsi="Calibri" w:cs="B Nazanin" w:hint="eastAsia"/>
                <w:i/>
                <w:szCs w:val="24"/>
                <w:rtl/>
                <w:lang w:val="en-GB" w:bidi="fa-IR"/>
              </w:rPr>
              <w:t>ت</w:t>
            </w:r>
            <w:r w:rsidR="002C5353" w:rsidRPr="002C5353">
              <w:rPr>
                <w:rFonts w:ascii="Calibri" w:hAnsi="Calibri" w:cs="B Nazanin"/>
                <w:i/>
                <w:szCs w:val="24"/>
                <w:rtl/>
                <w:lang w:val="en-GB" w:bidi="fa-IR"/>
              </w:rPr>
              <w:t xml:space="preserve"> تخن</w:t>
            </w:r>
            <w:r w:rsidR="002C5353" w:rsidRPr="002C5353">
              <w:rPr>
                <w:rFonts w:ascii="Calibri" w:hAnsi="Calibri" w:cs="B Nazanin" w:hint="cs"/>
                <w:i/>
                <w:szCs w:val="24"/>
                <w:rtl/>
                <w:lang w:val="en-GB" w:bidi="fa-IR"/>
              </w:rPr>
              <w:t>ی</w:t>
            </w:r>
            <w:r w:rsidR="002C5353" w:rsidRPr="002C5353">
              <w:rPr>
                <w:rFonts w:ascii="Calibri" w:hAnsi="Calibri" w:cs="B Nazanin" w:hint="eastAsia"/>
                <w:i/>
                <w:szCs w:val="24"/>
                <w:rtl/>
                <w:lang w:val="en-GB" w:bidi="fa-IR"/>
              </w:rPr>
              <w:t>ک</w:t>
            </w:r>
            <w:r w:rsidR="002C5353" w:rsidRPr="002C5353">
              <w:rPr>
                <w:rFonts w:ascii="Calibri" w:hAnsi="Calibri" w:cs="B Nazanin" w:hint="cs"/>
                <w:i/>
                <w:szCs w:val="24"/>
                <w:rtl/>
                <w:lang w:val="en-GB" w:bidi="fa-IR"/>
              </w:rPr>
              <w:t>ی</w:t>
            </w:r>
            <w:r w:rsidR="002C5353" w:rsidRPr="002C5353">
              <w:rPr>
                <w:rFonts w:ascii="Calibri" w:hAnsi="Calibri" w:cs="B Nazanin" w:hint="eastAsia"/>
                <w:i/>
                <w:szCs w:val="24"/>
                <w:rtl/>
                <w:lang w:val="en-GB" w:bidi="fa-IR"/>
              </w:rPr>
              <w:t>،</w:t>
            </w:r>
            <w:r w:rsidR="002C5353" w:rsidRPr="002C5353">
              <w:rPr>
                <w:rFonts w:ascii="Calibri" w:hAnsi="Calibri" w:cs="B Nazanin"/>
                <w:i/>
                <w:szCs w:val="24"/>
                <w:rtl/>
                <w:lang w:val="en-GB" w:bidi="fa-IR"/>
              </w:rPr>
              <w:t xml:space="preserve"> آمر</w:t>
            </w:r>
            <w:r w:rsidR="002C5353" w:rsidRPr="002C5353">
              <w:rPr>
                <w:rFonts w:ascii="Calibri" w:hAnsi="Calibri" w:cs="B Nazanin" w:hint="cs"/>
                <w:i/>
                <w:szCs w:val="24"/>
                <w:rtl/>
                <w:lang w:val="en-GB" w:bidi="fa-IR"/>
              </w:rPr>
              <w:t>ی</w:t>
            </w:r>
            <w:r w:rsidR="002C5353" w:rsidRPr="002C5353">
              <w:rPr>
                <w:rFonts w:ascii="Calibri" w:hAnsi="Calibri" w:cs="B Nazanin" w:hint="eastAsia"/>
                <w:i/>
                <w:szCs w:val="24"/>
                <w:rtl/>
                <w:lang w:val="en-GB" w:bidi="fa-IR"/>
              </w:rPr>
              <w:t>ت</w:t>
            </w:r>
            <w:r w:rsidR="002C5353" w:rsidRPr="002C5353">
              <w:rPr>
                <w:rFonts w:ascii="Calibri" w:hAnsi="Calibri" w:cs="B Nazanin"/>
                <w:i/>
                <w:szCs w:val="24"/>
                <w:rtl/>
                <w:lang w:val="en-GB" w:bidi="fa-IR"/>
              </w:rPr>
              <w:t xml:space="preserve"> انسجام توح</w:t>
            </w:r>
            <w:r w:rsidR="002C5353" w:rsidRPr="002C5353">
              <w:rPr>
                <w:rFonts w:ascii="Calibri" w:hAnsi="Calibri" w:cs="B Nazanin" w:hint="cs"/>
                <w:i/>
                <w:szCs w:val="24"/>
                <w:rtl/>
                <w:lang w:val="en-GB" w:bidi="fa-IR"/>
              </w:rPr>
              <w:t>ی</w:t>
            </w:r>
            <w:r w:rsidR="002C5353" w:rsidRPr="002C5353">
              <w:rPr>
                <w:rFonts w:ascii="Calibri" w:hAnsi="Calibri" w:cs="B Nazanin" w:hint="eastAsia"/>
                <w:i/>
                <w:szCs w:val="24"/>
                <w:rtl/>
                <w:lang w:val="en-GB" w:bidi="fa-IR"/>
              </w:rPr>
              <w:t>د</w:t>
            </w:r>
            <w:r w:rsidR="002C5353" w:rsidRPr="002C5353">
              <w:rPr>
                <w:rFonts w:ascii="Calibri" w:hAnsi="Calibri" w:cs="B Nazanin"/>
                <w:i/>
                <w:szCs w:val="24"/>
                <w:rtl/>
                <w:lang w:val="en-GB" w:bidi="fa-IR"/>
              </w:rPr>
              <w:t xml:space="preserve"> و تحل</w:t>
            </w:r>
            <w:r w:rsidR="002C5353" w:rsidRPr="002C5353">
              <w:rPr>
                <w:rFonts w:ascii="Calibri" w:hAnsi="Calibri" w:cs="B Nazanin" w:hint="cs"/>
                <w:i/>
                <w:szCs w:val="24"/>
                <w:rtl/>
                <w:lang w:val="en-GB" w:bidi="fa-IR"/>
              </w:rPr>
              <w:t>ی</w:t>
            </w:r>
            <w:r w:rsidR="002C5353" w:rsidRPr="002C5353">
              <w:rPr>
                <w:rFonts w:ascii="Calibri" w:hAnsi="Calibri" w:cs="B Nazanin" w:hint="eastAsia"/>
                <w:i/>
                <w:szCs w:val="24"/>
                <w:rtl/>
                <w:lang w:val="en-GB" w:bidi="fa-IR"/>
              </w:rPr>
              <w:t>ل</w:t>
            </w:r>
            <w:r w:rsidR="002C5353" w:rsidRPr="002C5353">
              <w:rPr>
                <w:rFonts w:ascii="Calibri" w:hAnsi="Calibri" w:cs="B Nazanin"/>
                <w:i/>
                <w:szCs w:val="24"/>
                <w:rtl/>
                <w:lang w:val="en-GB" w:bidi="fa-IR"/>
              </w:rPr>
              <w:t xml:space="preserve"> پلان ها</w:t>
            </w:r>
            <w:r w:rsidR="002C5353" w:rsidRPr="002C5353">
              <w:rPr>
                <w:rFonts w:ascii="Calibri" w:hAnsi="Calibri" w:cs="B Nazanin" w:hint="cs"/>
                <w:i/>
                <w:szCs w:val="24"/>
                <w:rtl/>
                <w:lang w:val="en-GB" w:bidi="fa-IR"/>
              </w:rPr>
              <w:t>ی</w:t>
            </w:r>
            <w:r w:rsidR="002C5353" w:rsidRPr="002C5353">
              <w:rPr>
                <w:rFonts w:ascii="Calibri" w:hAnsi="Calibri" w:cs="B Nazanin"/>
                <w:i/>
                <w:szCs w:val="24"/>
                <w:rtl/>
                <w:lang w:val="en-GB" w:bidi="fa-IR"/>
              </w:rPr>
              <w:t xml:space="preserve"> تدارکات</w:t>
            </w:r>
            <w:r w:rsidR="002C5353" w:rsidRPr="002C5353">
              <w:rPr>
                <w:rFonts w:ascii="Calibri" w:hAnsi="Calibri" w:cs="B Nazanin" w:hint="cs"/>
                <w:i/>
                <w:szCs w:val="24"/>
                <w:rtl/>
                <w:lang w:val="en-GB" w:bidi="fa-IR"/>
              </w:rPr>
              <w:t>ی</w:t>
            </w:r>
            <w:r w:rsidR="002C5353" w:rsidRPr="002C5353">
              <w:rPr>
                <w:rFonts w:ascii="Calibri" w:hAnsi="Calibri" w:cs="B Nazanin" w:hint="eastAsia"/>
                <w:i/>
                <w:szCs w:val="24"/>
                <w:rtl/>
                <w:lang w:val="en-GB" w:bidi="fa-IR"/>
              </w:rPr>
              <w:t>،</w:t>
            </w:r>
            <w:r w:rsidR="002C5353" w:rsidRPr="002C5353">
              <w:rPr>
                <w:rFonts w:ascii="Calibri" w:hAnsi="Calibri" w:cs="B Nazanin"/>
                <w:i/>
                <w:szCs w:val="24"/>
                <w:rtl/>
                <w:lang w:val="en-GB" w:bidi="fa-IR"/>
              </w:rPr>
              <w:t xml:space="preserve"> پشتونستان وات، کابل - افغانستان</w:t>
            </w:r>
          </w:p>
          <w:p w:rsidR="00E14567" w:rsidRPr="0001652D" w:rsidRDefault="00E14567" w:rsidP="00E14567">
            <w:pPr>
              <w:tabs>
                <w:tab w:val="right" w:pos="7254"/>
              </w:tabs>
              <w:bidi/>
              <w:rPr>
                <w:rFonts w:cs="B Nazanin"/>
                <w:szCs w:val="24"/>
                <w:rtl/>
              </w:rPr>
            </w:pPr>
            <w:r w:rsidRPr="0001652D">
              <w:rPr>
                <w:rFonts w:cs="B Nazanin" w:hint="cs"/>
                <w:b/>
                <w:bCs/>
                <w:szCs w:val="24"/>
                <w:rtl/>
              </w:rPr>
              <w:t>شخص ارتباطی:</w:t>
            </w:r>
            <w:r w:rsidRPr="0001652D">
              <w:rPr>
                <w:rFonts w:cs="B Nazanin" w:hint="cs"/>
                <w:szCs w:val="24"/>
                <w:rtl/>
              </w:rPr>
              <w:t xml:space="preserve"> </w:t>
            </w:r>
            <w:r w:rsidR="00AE1D72" w:rsidRPr="00AE1D72">
              <w:rPr>
                <w:rFonts w:cs="B Nazanin"/>
                <w:szCs w:val="24"/>
                <w:rtl/>
              </w:rPr>
              <w:t>آمر</w:t>
            </w:r>
            <w:r w:rsidR="00AE1D72" w:rsidRPr="00AE1D72">
              <w:rPr>
                <w:rFonts w:cs="B Nazanin" w:hint="cs"/>
                <w:szCs w:val="24"/>
                <w:rtl/>
              </w:rPr>
              <w:t>ی</w:t>
            </w:r>
            <w:r w:rsidR="00AE1D72" w:rsidRPr="00AE1D72">
              <w:rPr>
                <w:rFonts w:cs="B Nazanin" w:hint="eastAsia"/>
                <w:szCs w:val="24"/>
                <w:rtl/>
              </w:rPr>
              <w:t>ت</w:t>
            </w:r>
            <w:r w:rsidR="00AE1D72" w:rsidRPr="00AE1D72">
              <w:rPr>
                <w:rFonts w:cs="B Nazanin"/>
                <w:szCs w:val="24"/>
                <w:rtl/>
              </w:rPr>
              <w:t xml:space="preserve"> انسجام توح</w:t>
            </w:r>
            <w:r w:rsidR="00AE1D72" w:rsidRPr="00AE1D72">
              <w:rPr>
                <w:rFonts w:cs="B Nazanin" w:hint="cs"/>
                <w:szCs w:val="24"/>
                <w:rtl/>
              </w:rPr>
              <w:t>ی</w:t>
            </w:r>
            <w:r w:rsidR="00AE1D72" w:rsidRPr="00AE1D72">
              <w:rPr>
                <w:rFonts w:cs="B Nazanin" w:hint="eastAsia"/>
                <w:szCs w:val="24"/>
                <w:rtl/>
              </w:rPr>
              <w:t>د</w:t>
            </w:r>
            <w:r w:rsidR="00AE1D72" w:rsidRPr="00AE1D72">
              <w:rPr>
                <w:rFonts w:cs="B Nazanin"/>
                <w:szCs w:val="24"/>
                <w:rtl/>
              </w:rPr>
              <w:t xml:space="preserve"> و تحل</w:t>
            </w:r>
            <w:r w:rsidR="00AE1D72" w:rsidRPr="00AE1D72">
              <w:rPr>
                <w:rFonts w:cs="B Nazanin" w:hint="cs"/>
                <w:szCs w:val="24"/>
                <w:rtl/>
              </w:rPr>
              <w:t>ی</w:t>
            </w:r>
            <w:r w:rsidR="00AE1D72" w:rsidRPr="00AE1D72">
              <w:rPr>
                <w:rFonts w:cs="B Nazanin" w:hint="eastAsia"/>
                <w:szCs w:val="24"/>
                <w:rtl/>
              </w:rPr>
              <w:t>ل</w:t>
            </w:r>
            <w:r w:rsidR="00AE1D72" w:rsidRPr="00AE1D72">
              <w:rPr>
                <w:rFonts w:cs="B Nazanin"/>
                <w:szCs w:val="24"/>
                <w:rtl/>
              </w:rPr>
              <w:t xml:space="preserve"> پلان ه</w:t>
            </w:r>
            <w:bookmarkStart w:id="0" w:name="_GoBack"/>
            <w:bookmarkEnd w:id="0"/>
            <w:r w:rsidR="00AE1D72" w:rsidRPr="00AE1D72">
              <w:rPr>
                <w:rFonts w:cs="B Nazanin"/>
                <w:szCs w:val="24"/>
                <w:rtl/>
              </w:rPr>
              <w:t>ا</w:t>
            </w:r>
            <w:r w:rsidR="00AE1D72" w:rsidRPr="00AE1D72">
              <w:rPr>
                <w:rFonts w:cs="B Nazanin" w:hint="cs"/>
                <w:szCs w:val="24"/>
                <w:rtl/>
              </w:rPr>
              <w:t>ی</w:t>
            </w:r>
            <w:r w:rsidR="00AE1D72" w:rsidRPr="00AE1D72">
              <w:rPr>
                <w:rFonts w:cs="B Nazanin"/>
                <w:szCs w:val="24"/>
                <w:rtl/>
              </w:rPr>
              <w:t xml:space="preserve"> تدارکات</w:t>
            </w:r>
            <w:r w:rsidR="00AE1D72" w:rsidRPr="00AE1D72">
              <w:rPr>
                <w:rFonts w:cs="B Nazanin" w:hint="cs"/>
                <w:szCs w:val="24"/>
                <w:rtl/>
              </w:rPr>
              <w:t>ی</w:t>
            </w:r>
          </w:p>
          <w:p w:rsidR="00487B13" w:rsidRPr="00404933" w:rsidRDefault="00E14567" w:rsidP="00487B13">
            <w:pPr>
              <w:bidi/>
              <w:spacing w:before="120" w:after="120"/>
              <w:outlineLvl w:val="1"/>
              <w:rPr>
                <w:rFonts w:cs="B Nazanin"/>
                <w:b/>
                <w:bCs/>
                <w:szCs w:val="24"/>
              </w:rPr>
            </w:pPr>
            <w:r w:rsidRPr="0001652D">
              <w:rPr>
                <w:rFonts w:cs="B Nazanin" w:hint="cs"/>
                <w:b/>
                <w:bCs/>
                <w:szCs w:val="24"/>
                <w:rtl/>
              </w:rPr>
              <w:t>آدرس الکترونیکی</w:t>
            </w:r>
            <w:r w:rsidRPr="00D14DC1">
              <w:rPr>
                <w:rStyle w:val="Hyperlink"/>
                <w:rFonts w:ascii="Century Gothic" w:hAnsi="Century Gothic" w:hint="cs"/>
                <w:i/>
                <w:u w:val="none"/>
                <w:rtl/>
                <w:lang w:val="en-GB"/>
              </w:rPr>
              <w:t>:</w:t>
            </w:r>
            <w:r w:rsidR="003E778E">
              <w:rPr>
                <w:rStyle w:val="Hyperlink"/>
                <w:rFonts w:ascii="Century Gothic" w:hAnsi="Century Gothic" w:hint="cs"/>
                <w:iCs/>
                <w:u w:val="none"/>
                <w:rtl/>
                <w:lang w:val="en-GB"/>
              </w:rPr>
              <w:t xml:space="preserve"> </w:t>
            </w:r>
            <w:r w:rsidR="00E216DC" w:rsidRPr="00E216DC">
              <w:rPr>
                <w:rFonts w:cs="B Nazanin"/>
                <w:b/>
                <w:bCs/>
                <w:szCs w:val="24"/>
              </w:rPr>
              <w:t>npd.planning@aop.gov.af</w:t>
            </w:r>
          </w:p>
          <w:p w:rsidR="00E14567" w:rsidRPr="00404933" w:rsidRDefault="00487B13" w:rsidP="00E216DC">
            <w:pPr>
              <w:bidi/>
              <w:spacing w:before="120" w:after="120"/>
              <w:outlineLvl w:val="1"/>
              <w:rPr>
                <w:rFonts w:cs="B Nazanin"/>
                <w:b/>
                <w:bCs/>
                <w:color w:val="000000"/>
                <w:szCs w:val="24"/>
                <w:rtl/>
                <w:lang w:val="en-GB" w:bidi="ps-AF"/>
              </w:rPr>
            </w:pPr>
            <w:r w:rsidRPr="00404933">
              <w:rPr>
                <w:rFonts w:cs="B Nazanin"/>
                <w:b/>
                <w:bCs/>
                <w:szCs w:val="24"/>
                <w:rtl/>
              </w:rPr>
              <w:t xml:space="preserve">کاپی  : </w:t>
            </w:r>
            <w:r w:rsidRPr="00404933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hyperlink r:id="rId5" w:history="1">
              <w:r w:rsidRPr="00404933">
                <w:rPr>
                  <w:rFonts w:cs="B Nazanin"/>
                  <w:b/>
                  <w:bCs/>
                  <w:szCs w:val="24"/>
                </w:rPr>
                <w:t>noorullah.naiel@aop.gov.af</w:t>
              </w:r>
            </w:hyperlink>
            <w:r w:rsidRPr="00404933">
              <w:rPr>
                <w:rFonts w:hint="cs"/>
                <w:b/>
                <w:bCs/>
                <w:color w:val="000000"/>
                <w:rtl/>
                <w:lang w:bidi="ps-AF"/>
              </w:rPr>
              <w:t xml:space="preserve"> </w:t>
            </w:r>
            <w:r w:rsidRPr="00404933">
              <w:rPr>
                <w:b/>
                <w:bCs/>
                <w:color w:val="000000"/>
                <w:lang w:bidi="ps-AF"/>
              </w:rPr>
              <w:t xml:space="preserve"> </w:t>
            </w:r>
          </w:p>
          <w:p w:rsidR="00E14567" w:rsidRPr="00487B13" w:rsidRDefault="00E14567" w:rsidP="00E14567">
            <w:pPr>
              <w:tabs>
                <w:tab w:val="right" w:pos="7254"/>
              </w:tabs>
              <w:bidi/>
              <w:spacing w:line="216" w:lineRule="auto"/>
              <w:rPr>
                <w:rFonts w:ascii="Arial" w:hAnsi="Arial" w:cs="B Nazanin"/>
                <w:b/>
                <w:bCs/>
                <w:i/>
                <w:szCs w:val="24"/>
                <w:rtl/>
                <w:lang w:val="en-GB" w:bidi="fa-IR"/>
              </w:rPr>
            </w:pPr>
            <w:r w:rsidRPr="00404933">
              <w:rPr>
                <w:rFonts w:cs="B Nazanin" w:hint="cs"/>
                <w:b/>
                <w:bCs/>
                <w:szCs w:val="24"/>
                <w:rtl/>
              </w:rPr>
              <w:t>شماره تماس:</w:t>
            </w:r>
            <w:r w:rsidRPr="00404933">
              <w:rPr>
                <w:rFonts w:ascii="Arial" w:hAnsi="Arial" w:cs="B Nazanin" w:hint="cs"/>
                <w:b/>
                <w:bCs/>
                <w:i/>
                <w:szCs w:val="24"/>
                <w:rtl/>
                <w:lang w:val="en-GB" w:bidi="fa-IR"/>
              </w:rPr>
              <w:t xml:space="preserve"> </w:t>
            </w:r>
            <w:r w:rsidR="002C5353" w:rsidRPr="00404933">
              <w:rPr>
                <w:rFonts w:cs="B Nazanin"/>
                <w:b/>
                <w:bCs/>
                <w:color w:val="000000"/>
                <w:szCs w:val="24"/>
                <w:lang w:val="en-GB"/>
              </w:rPr>
              <w:t>0202143274</w:t>
            </w:r>
          </w:p>
          <w:p w:rsidR="00BC4028" w:rsidRPr="00894614" w:rsidRDefault="00E14567" w:rsidP="00E14567">
            <w:pPr>
              <w:pStyle w:val="Heading1a"/>
              <w:keepNext w:val="0"/>
              <w:keepLines w:val="0"/>
              <w:tabs>
                <w:tab w:val="clear" w:pos="-720"/>
                <w:tab w:val="left" w:pos="1134"/>
              </w:tabs>
              <w:suppressAutoHyphens w:val="0"/>
              <w:bidi/>
              <w:jc w:val="left"/>
              <w:rPr>
                <w:rFonts w:cs="B Nazanin"/>
                <w:b w:val="0"/>
                <w:smallCaps w:val="0"/>
                <w:sz w:val="24"/>
                <w:szCs w:val="24"/>
                <w:rtl/>
              </w:rPr>
            </w:pPr>
            <w:r w:rsidRPr="0001652D">
              <w:rPr>
                <w:rFonts w:ascii="Calibri" w:hAnsi="Calibri" w:cs="B Nazanin" w:hint="cs"/>
                <w:b w:val="0"/>
                <w:bCs/>
                <w:i/>
                <w:szCs w:val="24"/>
                <w:rtl/>
                <w:lang w:val="en-GB"/>
              </w:rPr>
              <w:t xml:space="preserve">نوت: </w:t>
            </w:r>
            <w:r w:rsidRPr="0001652D">
              <w:rPr>
                <w:rFonts w:cs="B Nazanin"/>
                <w:szCs w:val="24"/>
                <w:rtl/>
                <w:lang w:val="en-GB"/>
              </w:rPr>
              <w:t xml:space="preserve">درصورتیکه تاریخ معین شده برای تسلیمی </w:t>
            </w:r>
            <w:r w:rsidRPr="0001652D">
              <w:rPr>
                <w:rFonts w:cs="B Nazanin" w:hint="cs"/>
                <w:szCs w:val="24"/>
                <w:rtl/>
                <w:lang w:val="en-GB"/>
              </w:rPr>
              <w:t>آ</w:t>
            </w:r>
            <w:r w:rsidRPr="0001652D">
              <w:rPr>
                <w:rFonts w:cs="B Nazanin"/>
                <w:szCs w:val="24"/>
                <w:rtl/>
                <w:lang w:val="en-GB"/>
              </w:rPr>
              <w:t>فرها به روز رخصتی</w:t>
            </w:r>
            <w:r w:rsidRPr="0001652D">
              <w:rPr>
                <w:rFonts w:cs="B Nazanin" w:hint="cs"/>
                <w:szCs w:val="24"/>
                <w:rtl/>
                <w:lang w:val="en-GB" w:bidi="fa-IR"/>
              </w:rPr>
              <w:t xml:space="preserve"> </w:t>
            </w:r>
            <w:r w:rsidRPr="0001652D">
              <w:rPr>
                <w:rFonts w:cs="B Nazanin"/>
                <w:szCs w:val="24"/>
                <w:rtl/>
                <w:lang w:val="en-GB"/>
              </w:rPr>
              <w:t xml:space="preserve">تصادف نماید </w:t>
            </w:r>
            <w:r w:rsidRPr="0001652D">
              <w:rPr>
                <w:rFonts w:cs="B Nazanin" w:hint="cs"/>
                <w:szCs w:val="24"/>
                <w:rtl/>
                <w:lang w:val="en-GB"/>
              </w:rPr>
              <w:t>آ</w:t>
            </w:r>
            <w:r w:rsidRPr="0001652D">
              <w:rPr>
                <w:rFonts w:cs="B Nazanin"/>
                <w:szCs w:val="24"/>
                <w:rtl/>
                <w:lang w:val="en-GB"/>
              </w:rPr>
              <w:t>فرها در روز</w:t>
            </w:r>
            <w:r w:rsidRPr="0001652D">
              <w:rPr>
                <w:rFonts w:cs="B Nazanin" w:hint="cs"/>
                <w:szCs w:val="24"/>
                <w:rtl/>
                <w:lang w:val="en-GB"/>
              </w:rPr>
              <w:t xml:space="preserve"> </w:t>
            </w:r>
            <w:r w:rsidRPr="0001652D">
              <w:rPr>
                <w:rFonts w:cs="B Nazanin"/>
                <w:szCs w:val="24"/>
                <w:rtl/>
                <w:lang w:val="en-GB"/>
              </w:rPr>
              <w:t>بعدی کاری در</w:t>
            </w:r>
            <w:r w:rsidRPr="0001652D">
              <w:rPr>
                <w:rFonts w:cs="B Nazanin" w:hint="cs"/>
                <w:szCs w:val="24"/>
                <w:rtl/>
                <w:lang w:val="en-GB"/>
              </w:rPr>
              <w:t xml:space="preserve"> </w:t>
            </w:r>
            <w:r w:rsidRPr="0001652D">
              <w:rPr>
                <w:rFonts w:cs="B Nazanin"/>
                <w:szCs w:val="24"/>
                <w:rtl/>
                <w:lang w:val="en-GB"/>
              </w:rPr>
              <w:t>همان ساعت تعین شده تسلیم و</w:t>
            </w:r>
            <w:r w:rsidRPr="0001652D">
              <w:rPr>
                <w:rFonts w:cs="B Nazanin" w:hint="cs"/>
                <w:szCs w:val="24"/>
                <w:rtl/>
                <w:lang w:val="en-GB"/>
              </w:rPr>
              <w:t xml:space="preserve"> </w:t>
            </w:r>
            <w:r w:rsidRPr="0001652D">
              <w:rPr>
                <w:rFonts w:cs="B Nazanin"/>
                <w:szCs w:val="24"/>
                <w:rtl/>
                <w:lang w:val="en-GB"/>
              </w:rPr>
              <w:t>بازگشایی خواهد شد</w:t>
            </w:r>
            <w:r w:rsidR="001E2432">
              <w:rPr>
                <w:rFonts w:cs="B Nazanin" w:hint="cs"/>
                <w:szCs w:val="24"/>
                <w:rtl/>
                <w:lang w:val="en-GB"/>
              </w:rPr>
              <w:t>.</w:t>
            </w:r>
          </w:p>
        </w:tc>
      </w:tr>
      <w:tr w:rsidR="00DC1815" w:rsidRPr="00A13CD0" w:rsidTr="00B50B03">
        <w:trPr>
          <w:trHeight w:val="1689"/>
        </w:trPr>
        <w:tc>
          <w:tcPr>
            <w:tcW w:w="1988" w:type="dxa"/>
          </w:tcPr>
          <w:p w:rsidR="00DC1815" w:rsidRPr="00894614" w:rsidRDefault="00DC1815" w:rsidP="00DC1815">
            <w:pPr>
              <w:pStyle w:val="Heading1a"/>
              <w:keepNext w:val="0"/>
              <w:keepLines w:val="0"/>
              <w:tabs>
                <w:tab w:val="clear" w:pos="-720"/>
                <w:tab w:val="left" w:pos="720"/>
                <w:tab w:val="left" w:pos="4050"/>
              </w:tabs>
              <w:suppressAutoHyphens w:val="0"/>
              <w:bidi/>
              <w:jc w:val="left"/>
              <w:rPr>
                <w:rFonts w:cs="B Nazanin"/>
                <w:bCs/>
                <w:smallCaps w:val="0"/>
                <w:sz w:val="24"/>
                <w:szCs w:val="24"/>
              </w:rPr>
            </w:pPr>
            <w:r w:rsidRPr="00894614">
              <w:rPr>
                <w:rFonts w:cs="B Nazanin"/>
                <w:bCs/>
                <w:smallCaps w:val="0"/>
                <w:sz w:val="24"/>
                <w:szCs w:val="24"/>
                <w:rtl/>
              </w:rPr>
              <w:t xml:space="preserve">ویب سایت </w:t>
            </w:r>
            <w:r w:rsidR="00AF4873" w:rsidRPr="00894614">
              <w:rPr>
                <w:rFonts w:cs="B Nazanin" w:hint="cs"/>
                <w:bCs/>
                <w:smallCaps w:val="0"/>
                <w:sz w:val="24"/>
                <w:szCs w:val="24"/>
                <w:rtl/>
              </w:rPr>
              <w:t>جهت دریافت آفر</w:t>
            </w:r>
          </w:p>
        </w:tc>
        <w:tc>
          <w:tcPr>
            <w:tcW w:w="8275" w:type="dxa"/>
          </w:tcPr>
          <w:p w:rsidR="00392261" w:rsidRDefault="001D6C17" w:rsidP="00BC6841">
            <w:pPr>
              <w:tabs>
                <w:tab w:val="right" w:pos="7254"/>
              </w:tabs>
              <w:bidi/>
              <w:jc w:val="mediumKashida"/>
              <w:outlineLvl w:val="1"/>
              <w:rPr>
                <w:rFonts w:cs="B Nazanin"/>
                <w:szCs w:val="24"/>
              </w:rPr>
            </w:pPr>
            <w:r w:rsidRPr="00894614">
              <w:rPr>
                <w:rFonts w:cs="B Nazanin" w:hint="cs"/>
                <w:szCs w:val="24"/>
                <w:rtl/>
              </w:rPr>
              <w:t xml:space="preserve"> </w:t>
            </w:r>
            <w:r w:rsidR="00A82595" w:rsidRPr="00894614">
              <w:rPr>
                <w:rFonts w:cs="B Nazanin" w:hint="cs"/>
                <w:szCs w:val="24"/>
                <w:rtl/>
              </w:rPr>
              <w:t>داوطلبان</w:t>
            </w:r>
            <w:r w:rsidR="00A82595" w:rsidRPr="00894614">
              <w:rPr>
                <w:rFonts w:cs="B Nazanin"/>
                <w:szCs w:val="24"/>
                <w:rtl/>
              </w:rPr>
              <w:t xml:space="preserve"> م</w:t>
            </w:r>
            <w:r w:rsidR="00A82595" w:rsidRPr="00894614">
              <w:rPr>
                <w:rFonts w:cs="B Nazanin" w:hint="cs"/>
                <w:szCs w:val="24"/>
                <w:rtl/>
              </w:rPr>
              <w:t>ی</w:t>
            </w:r>
            <w:r w:rsidR="00A82595" w:rsidRPr="00894614">
              <w:rPr>
                <w:rFonts w:cs="B Nazanin" w:hint="eastAsia"/>
                <w:szCs w:val="24"/>
                <w:rtl/>
              </w:rPr>
              <w:t>توانند</w:t>
            </w:r>
            <w:r w:rsidR="00CF0A28">
              <w:rPr>
                <w:rFonts w:cs="B Nazanin"/>
                <w:szCs w:val="24"/>
                <w:rtl/>
              </w:rPr>
              <w:t xml:space="preserve"> </w:t>
            </w:r>
            <w:r w:rsidR="00CF0A28">
              <w:rPr>
                <w:rFonts w:cs="B Nazanin" w:hint="cs"/>
                <w:szCs w:val="24"/>
                <w:rtl/>
              </w:rPr>
              <w:t xml:space="preserve">اسناد داوطلبی </w:t>
            </w:r>
            <w:r w:rsidR="00A82595" w:rsidRPr="00894614">
              <w:rPr>
                <w:rFonts w:cs="B Nazanin" w:hint="cs"/>
                <w:szCs w:val="24"/>
                <w:rtl/>
              </w:rPr>
              <w:t>پروژه مذکور</w:t>
            </w:r>
            <w:r w:rsidR="00A82595" w:rsidRPr="00894614">
              <w:rPr>
                <w:rFonts w:cs="B Nazanin"/>
                <w:szCs w:val="24"/>
                <w:rtl/>
              </w:rPr>
              <w:t xml:space="preserve"> را از و</w:t>
            </w:r>
            <w:r w:rsidR="00A82595" w:rsidRPr="00894614">
              <w:rPr>
                <w:rFonts w:cs="B Nazanin" w:hint="cs"/>
                <w:szCs w:val="24"/>
                <w:rtl/>
              </w:rPr>
              <w:t>ی</w:t>
            </w:r>
            <w:r w:rsidR="00A82595" w:rsidRPr="00894614">
              <w:rPr>
                <w:rFonts w:cs="B Nazanin" w:hint="eastAsia"/>
                <w:szCs w:val="24"/>
                <w:rtl/>
              </w:rPr>
              <w:t>ب</w:t>
            </w:r>
            <w:r w:rsidR="00A82595" w:rsidRPr="00894614">
              <w:rPr>
                <w:rFonts w:cs="B Nazanin"/>
                <w:szCs w:val="24"/>
                <w:rtl/>
              </w:rPr>
              <w:t xml:space="preserve"> سا</w:t>
            </w:r>
            <w:r w:rsidR="00A82595" w:rsidRPr="00894614">
              <w:rPr>
                <w:rFonts w:cs="B Nazanin" w:hint="cs"/>
                <w:szCs w:val="24"/>
                <w:rtl/>
              </w:rPr>
              <w:t>ی</w:t>
            </w:r>
            <w:r w:rsidR="00A82595" w:rsidRPr="00894614">
              <w:rPr>
                <w:rFonts w:cs="B Nazanin" w:hint="eastAsia"/>
                <w:szCs w:val="24"/>
                <w:rtl/>
              </w:rPr>
              <w:t>ت</w:t>
            </w:r>
            <w:r w:rsidR="00A82595" w:rsidRPr="00894614">
              <w:rPr>
                <w:rFonts w:cs="B Nazanin"/>
                <w:szCs w:val="24"/>
                <w:rtl/>
              </w:rPr>
              <w:t xml:space="preserve"> </w:t>
            </w:r>
            <w:hyperlink r:id="rId6" w:history="1">
              <w:r w:rsidR="00BC6841" w:rsidRPr="00163F5A">
                <w:rPr>
                  <w:rStyle w:val="Hyperlink"/>
                </w:rPr>
                <w:t>www.aop.gov.af</w:t>
              </w:r>
            </w:hyperlink>
            <w:r w:rsidR="00BC6841">
              <w:rPr>
                <w:rFonts w:hint="cs"/>
                <w:rtl/>
              </w:rPr>
              <w:t xml:space="preserve"> </w:t>
            </w:r>
            <w:r w:rsidR="001C1A56">
              <w:rPr>
                <w:rFonts w:hint="cs"/>
                <w:rtl/>
              </w:rPr>
              <w:t xml:space="preserve"> </w:t>
            </w:r>
            <w:r w:rsidR="00A82595" w:rsidRPr="00894614">
              <w:rPr>
                <w:rFonts w:cs="B Nazanin"/>
                <w:szCs w:val="24"/>
                <w:rtl/>
              </w:rPr>
              <w:t xml:space="preserve">بدست </w:t>
            </w:r>
            <w:r w:rsidR="00A82595" w:rsidRPr="00894614">
              <w:rPr>
                <w:rFonts w:cs="B Nazanin" w:hint="cs"/>
                <w:szCs w:val="24"/>
                <w:rtl/>
              </w:rPr>
              <w:t xml:space="preserve">آورند. </w:t>
            </w:r>
          </w:p>
          <w:p w:rsidR="00066389" w:rsidRDefault="00066389" w:rsidP="00066389">
            <w:pPr>
              <w:tabs>
                <w:tab w:val="right" w:pos="7254"/>
              </w:tabs>
              <w:bidi/>
              <w:spacing w:before="120" w:after="120"/>
              <w:rPr>
                <w:rFonts w:cs="B Nazanin"/>
                <w:szCs w:val="24"/>
                <w:lang w:bidi="fa-IR"/>
              </w:rPr>
            </w:pPr>
            <w:r>
              <w:rPr>
                <w:rFonts w:cs="B Nazanin" w:hint="cs"/>
                <w:szCs w:val="24"/>
                <w:rtl/>
                <w:lang w:bidi="fa-IR"/>
              </w:rPr>
              <w:t>جهت دریافت توضیح به معلومات ارتباطی ذیل مراجعه گردد.</w:t>
            </w:r>
          </w:p>
          <w:p w:rsidR="00A5603E" w:rsidRPr="00404933" w:rsidRDefault="00A5603E" w:rsidP="00A5603E">
            <w:pPr>
              <w:tabs>
                <w:tab w:val="right" w:pos="7254"/>
              </w:tabs>
              <w:bidi/>
              <w:spacing w:before="120" w:after="120"/>
              <w:rPr>
                <w:rFonts w:ascii="Century Gothic" w:hAnsi="Century Gothic" w:cs="B Nazanin"/>
                <w:szCs w:val="24"/>
                <w:rtl/>
                <w:lang w:val="en-GB" w:bidi="fa-IR"/>
              </w:rPr>
            </w:pPr>
            <w:r w:rsidRPr="00326B58">
              <w:rPr>
                <w:rFonts w:asciiTheme="majorBidi" w:hAnsiTheme="majorBidi" w:cs="B Nazanin" w:hint="cs"/>
                <w:szCs w:val="24"/>
                <w:rtl/>
                <w:lang w:val="en-GB"/>
              </w:rPr>
              <w:t>شماره تماس:</w:t>
            </w:r>
            <w:r>
              <w:rPr>
                <w:rFonts w:ascii="Century Gothic" w:hAnsi="Century Gothic" w:cs="B Nazanin" w:hint="cs"/>
                <w:color w:val="1F497D"/>
                <w:szCs w:val="24"/>
                <w:rtl/>
                <w:lang w:val="en-GB" w:bidi="fa-IR"/>
              </w:rPr>
              <w:t xml:space="preserve"> </w:t>
            </w:r>
            <w:r w:rsidR="00536E1E" w:rsidRPr="00404933">
              <w:rPr>
                <w:rFonts w:cs="B Nazanin"/>
                <w:b/>
                <w:bCs/>
                <w:color w:val="000000"/>
                <w:szCs w:val="24"/>
                <w:rtl/>
                <w:lang w:val="en-GB"/>
              </w:rPr>
              <w:t>0202143274</w:t>
            </w:r>
          </w:p>
          <w:p w:rsidR="009B2683" w:rsidRPr="00404933" w:rsidRDefault="00066389" w:rsidP="009B2683">
            <w:pPr>
              <w:tabs>
                <w:tab w:val="right" w:pos="7254"/>
              </w:tabs>
              <w:bidi/>
              <w:spacing w:before="120" w:after="120"/>
              <w:outlineLvl w:val="1"/>
              <w:rPr>
                <w:rFonts w:asciiTheme="majorBidi" w:hAnsiTheme="majorBidi" w:cs="B Nazanin"/>
                <w:szCs w:val="24"/>
                <w:lang w:val="en-GB"/>
              </w:rPr>
            </w:pPr>
            <w:r w:rsidRPr="00404933">
              <w:rPr>
                <w:rFonts w:asciiTheme="majorBidi" w:hAnsiTheme="majorBidi" w:cs="B Nazanin" w:hint="cs"/>
                <w:szCs w:val="24"/>
                <w:rtl/>
                <w:lang w:val="en-GB"/>
              </w:rPr>
              <w:t>ایمیل ادرس:</w:t>
            </w:r>
            <w:r w:rsidR="002C5353" w:rsidRPr="00404933">
              <w:rPr>
                <w:rFonts w:asciiTheme="majorBidi" w:hAnsiTheme="majorBidi" w:cs="B Nazanin"/>
                <w:szCs w:val="24"/>
                <w:rtl/>
                <w:lang w:val="en-GB"/>
              </w:rPr>
              <w:t xml:space="preserve"> </w:t>
            </w:r>
            <w:r w:rsidR="003E778E" w:rsidRPr="00404933">
              <w:rPr>
                <w:rFonts w:asciiTheme="majorBidi" w:hAnsiTheme="majorBidi" w:cs="B Nazanin" w:hint="cs"/>
                <w:szCs w:val="24"/>
                <w:rtl/>
                <w:lang w:val="en-GB"/>
              </w:rPr>
              <w:t xml:space="preserve">  </w:t>
            </w:r>
            <w:r w:rsidR="006A5A4C" w:rsidRPr="006A5A4C">
              <w:rPr>
                <w:rFonts w:cs="B Nazanin"/>
                <w:b/>
                <w:bCs/>
                <w:szCs w:val="24"/>
              </w:rPr>
              <w:t>npd.planning@aop.gov.af</w:t>
            </w:r>
          </w:p>
          <w:p w:rsidR="00066389" w:rsidRPr="009B2683" w:rsidRDefault="009B2683" w:rsidP="006A5A4C">
            <w:pPr>
              <w:tabs>
                <w:tab w:val="right" w:pos="7254"/>
              </w:tabs>
              <w:bidi/>
              <w:spacing w:before="120" w:after="120"/>
              <w:outlineLvl w:val="1"/>
              <w:rPr>
                <w:rFonts w:ascii="Century Gothic" w:hAnsi="Century Gothic" w:cs="B Nazanin"/>
                <w:color w:val="1F497D"/>
                <w:szCs w:val="24"/>
                <w:rtl/>
                <w:lang w:val="en-GB" w:bidi="fa-IR"/>
              </w:rPr>
            </w:pPr>
            <w:r w:rsidRPr="00404933">
              <w:rPr>
                <w:rFonts w:cs="B Nazanin"/>
                <w:b/>
                <w:bCs/>
                <w:szCs w:val="24"/>
                <w:rtl/>
              </w:rPr>
              <w:t xml:space="preserve">کاپی  : </w:t>
            </w:r>
            <w:r w:rsidRPr="00404933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hyperlink r:id="rId7" w:history="1">
              <w:r w:rsidRPr="00404933">
                <w:rPr>
                  <w:rFonts w:cs="B Nazanin"/>
                  <w:b/>
                  <w:bCs/>
                  <w:szCs w:val="24"/>
                </w:rPr>
                <w:t>noorullah.naiel@aop.gov.af</w:t>
              </w:r>
            </w:hyperlink>
            <w:r w:rsidRPr="00404933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</w:p>
        </w:tc>
      </w:tr>
    </w:tbl>
    <w:p w:rsidR="00F96EA2" w:rsidRDefault="00F96EA2" w:rsidP="003244B1">
      <w:pPr>
        <w:pStyle w:val="Heading1a"/>
        <w:keepNext w:val="0"/>
        <w:keepLines w:val="0"/>
        <w:tabs>
          <w:tab w:val="clear" w:pos="-720"/>
          <w:tab w:val="left" w:pos="720"/>
          <w:tab w:val="left" w:pos="4050"/>
        </w:tabs>
        <w:suppressAutoHyphens w:val="0"/>
        <w:bidi/>
        <w:rPr>
          <w:rFonts w:cs="B Nazanin"/>
          <w:bCs/>
          <w:smallCaps w:val="0"/>
          <w:sz w:val="20"/>
          <w:u w:val="single"/>
          <w:rtl/>
        </w:rPr>
      </w:pPr>
    </w:p>
    <w:p w:rsidR="003244B1" w:rsidRPr="00F96EA2" w:rsidRDefault="003244B1" w:rsidP="005E13D6">
      <w:pPr>
        <w:suppressAutoHyphens w:val="0"/>
        <w:overflowPunct/>
        <w:autoSpaceDE/>
        <w:autoSpaceDN/>
        <w:adjustRightInd/>
        <w:spacing w:after="200" w:line="276" w:lineRule="auto"/>
        <w:textAlignment w:val="auto"/>
        <w:rPr>
          <w:rFonts w:cs="B Nazanin"/>
          <w:b/>
          <w:bCs/>
          <w:sz w:val="20"/>
          <w:u w:val="single"/>
        </w:rPr>
      </w:pPr>
    </w:p>
    <w:sectPr w:rsidR="003244B1" w:rsidRPr="00F96EA2" w:rsidSect="00404B1B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B0C90"/>
    <w:multiLevelType w:val="hybridMultilevel"/>
    <w:tmpl w:val="6E006C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73FBD"/>
    <w:multiLevelType w:val="hybridMultilevel"/>
    <w:tmpl w:val="E0908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4AC"/>
    <w:rsid w:val="00001FA9"/>
    <w:rsid w:val="0001120B"/>
    <w:rsid w:val="0001652D"/>
    <w:rsid w:val="00031CF5"/>
    <w:rsid w:val="0004340E"/>
    <w:rsid w:val="000443B8"/>
    <w:rsid w:val="00066389"/>
    <w:rsid w:val="00087677"/>
    <w:rsid w:val="000B2E84"/>
    <w:rsid w:val="000B420B"/>
    <w:rsid w:val="000B4471"/>
    <w:rsid w:val="000C5BC7"/>
    <w:rsid w:val="000C6576"/>
    <w:rsid w:val="000C7B78"/>
    <w:rsid w:val="000D1E91"/>
    <w:rsid w:val="000D6299"/>
    <w:rsid w:val="001242AE"/>
    <w:rsid w:val="00147D1F"/>
    <w:rsid w:val="001512BD"/>
    <w:rsid w:val="001621FA"/>
    <w:rsid w:val="001628CB"/>
    <w:rsid w:val="00166B4F"/>
    <w:rsid w:val="00195CFA"/>
    <w:rsid w:val="001A5BF7"/>
    <w:rsid w:val="001C1A56"/>
    <w:rsid w:val="001C5438"/>
    <w:rsid w:val="001D4C24"/>
    <w:rsid w:val="001D6C17"/>
    <w:rsid w:val="001E2432"/>
    <w:rsid w:val="001F5A40"/>
    <w:rsid w:val="00211A61"/>
    <w:rsid w:val="00214CD7"/>
    <w:rsid w:val="00222D9D"/>
    <w:rsid w:val="00225807"/>
    <w:rsid w:val="00225F7F"/>
    <w:rsid w:val="00232A37"/>
    <w:rsid w:val="0024280D"/>
    <w:rsid w:val="00261BC6"/>
    <w:rsid w:val="00265B1C"/>
    <w:rsid w:val="00275E12"/>
    <w:rsid w:val="0028085E"/>
    <w:rsid w:val="00285852"/>
    <w:rsid w:val="00285DEB"/>
    <w:rsid w:val="00286345"/>
    <w:rsid w:val="00297F9F"/>
    <w:rsid w:val="002C5353"/>
    <w:rsid w:val="002D00E4"/>
    <w:rsid w:val="002D2519"/>
    <w:rsid w:val="002E781B"/>
    <w:rsid w:val="002F1145"/>
    <w:rsid w:val="002F1A94"/>
    <w:rsid w:val="002F4214"/>
    <w:rsid w:val="0031484A"/>
    <w:rsid w:val="003244B1"/>
    <w:rsid w:val="00333F01"/>
    <w:rsid w:val="00342F74"/>
    <w:rsid w:val="003436CF"/>
    <w:rsid w:val="003625C9"/>
    <w:rsid w:val="003626F0"/>
    <w:rsid w:val="00364F68"/>
    <w:rsid w:val="003678A0"/>
    <w:rsid w:val="003745F1"/>
    <w:rsid w:val="00392261"/>
    <w:rsid w:val="00394708"/>
    <w:rsid w:val="00397D07"/>
    <w:rsid w:val="003A2F05"/>
    <w:rsid w:val="003A5F45"/>
    <w:rsid w:val="003E778E"/>
    <w:rsid w:val="003F549B"/>
    <w:rsid w:val="00404933"/>
    <w:rsid w:val="00404B1B"/>
    <w:rsid w:val="004151E3"/>
    <w:rsid w:val="0042468E"/>
    <w:rsid w:val="00436431"/>
    <w:rsid w:val="00444F6D"/>
    <w:rsid w:val="00454207"/>
    <w:rsid w:val="004579FB"/>
    <w:rsid w:val="004819AD"/>
    <w:rsid w:val="004861AF"/>
    <w:rsid w:val="00487B13"/>
    <w:rsid w:val="00492AB5"/>
    <w:rsid w:val="004A01D0"/>
    <w:rsid w:val="004A6CA2"/>
    <w:rsid w:val="004D22BA"/>
    <w:rsid w:val="004D47E8"/>
    <w:rsid w:val="00504386"/>
    <w:rsid w:val="0050712D"/>
    <w:rsid w:val="00523587"/>
    <w:rsid w:val="00532A4F"/>
    <w:rsid w:val="00535772"/>
    <w:rsid w:val="00536E1E"/>
    <w:rsid w:val="0055643E"/>
    <w:rsid w:val="005608A9"/>
    <w:rsid w:val="005A23BC"/>
    <w:rsid w:val="005A78C5"/>
    <w:rsid w:val="005E13D6"/>
    <w:rsid w:val="00626964"/>
    <w:rsid w:val="006331A4"/>
    <w:rsid w:val="006408CA"/>
    <w:rsid w:val="00644BA7"/>
    <w:rsid w:val="00646629"/>
    <w:rsid w:val="0064724F"/>
    <w:rsid w:val="006618BF"/>
    <w:rsid w:val="00662AC3"/>
    <w:rsid w:val="0067555C"/>
    <w:rsid w:val="00686235"/>
    <w:rsid w:val="00691896"/>
    <w:rsid w:val="006A5A4C"/>
    <w:rsid w:val="006A69BB"/>
    <w:rsid w:val="006D31D4"/>
    <w:rsid w:val="006F1B77"/>
    <w:rsid w:val="006F2051"/>
    <w:rsid w:val="0070436B"/>
    <w:rsid w:val="00716FCD"/>
    <w:rsid w:val="007563DE"/>
    <w:rsid w:val="00790192"/>
    <w:rsid w:val="00790C3D"/>
    <w:rsid w:val="007A5ED6"/>
    <w:rsid w:val="007D2475"/>
    <w:rsid w:val="007E2F84"/>
    <w:rsid w:val="00800F9A"/>
    <w:rsid w:val="008108BC"/>
    <w:rsid w:val="00815534"/>
    <w:rsid w:val="008156BD"/>
    <w:rsid w:val="00820151"/>
    <w:rsid w:val="00855F70"/>
    <w:rsid w:val="0087002B"/>
    <w:rsid w:val="00870B18"/>
    <w:rsid w:val="00877F91"/>
    <w:rsid w:val="00886367"/>
    <w:rsid w:val="00893F4D"/>
    <w:rsid w:val="00894614"/>
    <w:rsid w:val="008B4B73"/>
    <w:rsid w:val="008B6438"/>
    <w:rsid w:val="008C177F"/>
    <w:rsid w:val="008C758A"/>
    <w:rsid w:val="009542C2"/>
    <w:rsid w:val="00966C1E"/>
    <w:rsid w:val="00970E14"/>
    <w:rsid w:val="00973B24"/>
    <w:rsid w:val="00981C33"/>
    <w:rsid w:val="00990A84"/>
    <w:rsid w:val="009B2683"/>
    <w:rsid w:val="009B6BEE"/>
    <w:rsid w:val="009D498D"/>
    <w:rsid w:val="00A1050B"/>
    <w:rsid w:val="00A13CD0"/>
    <w:rsid w:val="00A2249D"/>
    <w:rsid w:val="00A344AC"/>
    <w:rsid w:val="00A47F8C"/>
    <w:rsid w:val="00A52F58"/>
    <w:rsid w:val="00A5603E"/>
    <w:rsid w:val="00A71BF5"/>
    <w:rsid w:val="00A74E48"/>
    <w:rsid w:val="00A77E30"/>
    <w:rsid w:val="00A82595"/>
    <w:rsid w:val="00A834F0"/>
    <w:rsid w:val="00A84CF1"/>
    <w:rsid w:val="00AA1F9A"/>
    <w:rsid w:val="00AD62A0"/>
    <w:rsid w:val="00AE1D72"/>
    <w:rsid w:val="00AE3043"/>
    <w:rsid w:val="00AE4DF1"/>
    <w:rsid w:val="00AF4873"/>
    <w:rsid w:val="00B02C49"/>
    <w:rsid w:val="00B15B4E"/>
    <w:rsid w:val="00B34C54"/>
    <w:rsid w:val="00B477D7"/>
    <w:rsid w:val="00B50B03"/>
    <w:rsid w:val="00B511C0"/>
    <w:rsid w:val="00B54494"/>
    <w:rsid w:val="00B60919"/>
    <w:rsid w:val="00B70A97"/>
    <w:rsid w:val="00B72B89"/>
    <w:rsid w:val="00B76FA0"/>
    <w:rsid w:val="00BC4028"/>
    <w:rsid w:val="00BC6841"/>
    <w:rsid w:val="00BD0D5C"/>
    <w:rsid w:val="00BD3F26"/>
    <w:rsid w:val="00BE1300"/>
    <w:rsid w:val="00BF3EB1"/>
    <w:rsid w:val="00C01D3F"/>
    <w:rsid w:val="00C05340"/>
    <w:rsid w:val="00C1089F"/>
    <w:rsid w:val="00C33CC1"/>
    <w:rsid w:val="00C67324"/>
    <w:rsid w:val="00C8297B"/>
    <w:rsid w:val="00CC03B3"/>
    <w:rsid w:val="00CC4C78"/>
    <w:rsid w:val="00CE06BB"/>
    <w:rsid w:val="00CE1788"/>
    <w:rsid w:val="00CE577C"/>
    <w:rsid w:val="00CE760B"/>
    <w:rsid w:val="00CE792C"/>
    <w:rsid w:val="00CF0A28"/>
    <w:rsid w:val="00D038F3"/>
    <w:rsid w:val="00D14DC1"/>
    <w:rsid w:val="00D22119"/>
    <w:rsid w:val="00D33AEB"/>
    <w:rsid w:val="00D3599A"/>
    <w:rsid w:val="00D405FB"/>
    <w:rsid w:val="00D43614"/>
    <w:rsid w:val="00D51EF1"/>
    <w:rsid w:val="00D770FD"/>
    <w:rsid w:val="00D87333"/>
    <w:rsid w:val="00DB3AF4"/>
    <w:rsid w:val="00DC1815"/>
    <w:rsid w:val="00DE2FA9"/>
    <w:rsid w:val="00DF1F48"/>
    <w:rsid w:val="00DF6FD4"/>
    <w:rsid w:val="00E02737"/>
    <w:rsid w:val="00E14567"/>
    <w:rsid w:val="00E216DC"/>
    <w:rsid w:val="00E3144D"/>
    <w:rsid w:val="00E316E9"/>
    <w:rsid w:val="00E377E3"/>
    <w:rsid w:val="00E43CDB"/>
    <w:rsid w:val="00E46D4E"/>
    <w:rsid w:val="00E73421"/>
    <w:rsid w:val="00EA35BE"/>
    <w:rsid w:val="00EB3286"/>
    <w:rsid w:val="00EC6170"/>
    <w:rsid w:val="00ED317F"/>
    <w:rsid w:val="00EF5120"/>
    <w:rsid w:val="00EF6D5C"/>
    <w:rsid w:val="00F048D0"/>
    <w:rsid w:val="00F44A81"/>
    <w:rsid w:val="00F55833"/>
    <w:rsid w:val="00F64F62"/>
    <w:rsid w:val="00F73808"/>
    <w:rsid w:val="00F966D8"/>
    <w:rsid w:val="00F96EA2"/>
    <w:rsid w:val="00FA2C9A"/>
    <w:rsid w:val="00FA4060"/>
    <w:rsid w:val="00FD493A"/>
    <w:rsid w:val="00FD53D9"/>
    <w:rsid w:val="00FE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9BB684-04AE-4723-A563-03C893E4B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4AC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BEE"/>
    <w:pPr>
      <w:keepNext/>
      <w:jc w:val="center"/>
      <w:outlineLvl w:val="0"/>
    </w:pPr>
    <w:rPr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1D3F"/>
    <w:pPr>
      <w:keepNext/>
      <w:jc w:val="right"/>
      <w:outlineLvl w:val="1"/>
    </w:pPr>
    <w:rPr>
      <w:b/>
      <w:bCs/>
      <w:lang w:bidi="fa-I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2737"/>
    <w:pPr>
      <w:keepNext/>
      <w:jc w:val="center"/>
      <w:outlineLvl w:val="2"/>
    </w:pPr>
    <w:rPr>
      <w:b/>
      <w:bCs/>
      <w:sz w:val="32"/>
      <w:szCs w:val="24"/>
      <w:lang w:bidi="fa-I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02737"/>
    <w:pPr>
      <w:keepNext/>
      <w:jc w:val="right"/>
      <w:outlineLvl w:val="3"/>
    </w:pPr>
    <w:rPr>
      <w:rFonts w:ascii="Calibri" w:hAnsi="Calibri"/>
      <w:b/>
      <w:b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F1B77"/>
    <w:pPr>
      <w:keepNext/>
      <w:jc w:val="right"/>
      <w:outlineLvl w:val="4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A344AC"/>
    <w:rPr>
      <w:color w:val="0000FF"/>
      <w:u w:val="single"/>
    </w:rPr>
  </w:style>
  <w:style w:type="paragraph" w:customStyle="1" w:styleId="Heading1a">
    <w:name w:val="Heading 1a"/>
    <w:rsid w:val="00A344AC"/>
    <w:pPr>
      <w:keepNext/>
      <w:keepLines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</w:rPr>
  </w:style>
  <w:style w:type="table" w:styleId="TableGrid">
    <w:name w:val="Table Grid"/>
    <w:basedOn w:val="TableNormal"/>
    <w:uiPriority w:val="59"/>
    <w:rsid w:val="009B6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B6BEE"/>
    <w:rPr>
      <w:rFonts w:ascii="Times New Roman" w:eastAsia="Times New Roman" w:hAnsi="Times New Roman" w:cs="Times New Roman"/>
      <w:bCs/>
    </w:rPr>
  </w:style>
  <w:style w:type="character" w:customStyle="1" w:styleId="Heading2Char">
    <w:name w:val="Heading 2 Char"/>
    <w:basedOn w:val="DefaultParagraphFont"/>
    <w:link w:val="Heading2"/>
    <w:rsid w:val="00C01D3F"/>
    <w:rPr>
      <w:rFonts w:ascii="Times New Roman" w:eastAsia="Times New Roman" w:hAnsi="Times New Roman" w:cs="Times New Roman"/>
      <w:b/>
      <w:bCs/>
      <w:sz w:val="24"/>
      <w:szCs w:val="20"/>
      <w:lang w:bidi="fa-IR"/>
    </w:rPr>
  </w:style>
  <w:style w:type="character" w:customStyle="1" w:styleId="Heading3Char">
    <w:name w:val="Heading 3 Char"/>
    <w:basedOn w:val="DefaultParagraphFont"/>
    <w:link w:val="Heading3"/>
    <w:uiPriority w:val="9"/>
    <w:rsid w:val="00E02737"/>
    <w:rPr>
      <w:rFonts w:ascii="Times New Roman" w:eastAsia="Times New Roman" w:hAnsi="Times New Roman" w:cs="Times New Roman"/>
      <w:b/>
      <w:bCs/>
      <w:sz w:val="32"/>
      <w:szCs w:val="24"/>
      <w:lang w:bidi="fa-IR"/>
    </w:rPr>
  </w:style>
  <w:style w:type="character" w:customStyle="1" w:styleId="Heading4Char">
    <w:name w:val="Heading 4 Char"/>
    <w:basedOn w:val="DefaultParagraphFont"/>
    <w:link w:val="Heading4"/>
    <w:uiPriority w:val="9"/>
    <w:rsid w:val="00E02737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F1B77"/>
    <w:rPr>
      <w:rFonts w:ascii="Times New Roman" w:eastAsia="Times New Roman" w:hAnsi="Times New Roman" w:cs="Times New Roman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A406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BC4028"/>
    <w:pPr>
      <w:tabs>
        <w:tab w:val="center" w:pos="4320"/>
        <w:tab w:val="right" w:pos="8640"/>
      </w:tabs>
      <w:suppressAutoHyphens w:val="0"/>
      <w:overflowPunct/>
      <w:autoSpaceDE/>
      <w:autoSpaceDN/>
      <w:adjustRightInd/>
      <w:jc w:val="left"/>
      <w:textAlignment w:val="auto"/>
    </w:pPr>
  </w:style>
  <w:style w:type="character" w:customStyle="1" w:styleId="HeaderChar">
    <w:name w:val="Header Char"/>
    <w:basedOn w:val="DefaultParagraphFont"/>
    <w:link w:val="Header"/>
    <w:rsid w:val="00BC4028"/>
    <w:rPr>
      <w:rFonts w:ascii="Times New Roman" w:eastAsia="Times New Roman" w:hAnsi="Times New Roman" w:cs="Times New Roman"/>
      <w:sz w:val="24"/>
      <w:szCs w:val="20"/>
    </w:rPr>
  </w:style>
  <w:style w:type="paragraph" w:customStyle="1" w:styleId="CharCharChar2CharCharChar">
    <w:name w:val="Char Char Char2 Char Char Char"/>
    <w:basedOn w:val="Normal"/>
    <w:rsid w:val="00D3599A"/>
    <w:pPr>
      <w:suppressAutoHyphens w:val="0"/>
      <w:overflowPunct/>
      <w:autoSpaceDE/>
      <w:autoSpaceDN/>
      <w:adjustRightInd/>
      <w:spacing w:after="160" w:line="240" w:lineRule="exact"/>
      <w:jc w:val="left"/>
      <w:textAlignment w:val="auto"/>
    </w:pPr>
    <w:rPr>
      <w:rFonts w:ascii="Arial" w:hAnsi="Arial" w:cs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25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95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Citation List,본문(내용),List Paragraph (numbered (a))"/>
    <w:basedOn w:val="Normal"/>
    <w:link w:val="ListParagraphChar"/>
    <w:uiPriority w:val="34"/>
    <w:qFormat/>
    <w:rsid w:val="00232A37"/>
    <w:pPr>
      <w:suppressAutoHyphens w:val="0"/>
      <w:overflowPunct/>
      <w:autoSpaceDE/>
      <w:autoSpaceDN/>
      <w:adjustRightInd/>
      <w:ind w:left="720"/>
      <w:contextualSpacing/>
      <w:jc w:val="left"/>
      <w:textAlignment w:val="auto"/>
    </w:pPr>
  </w:style>
  <w:style w:type="character" w:customStyle="1" w:styleId="ListParagraphChar">
    <w:name w:val="List Paragraph Char"/>
    <w:aliases w:val="Citation List Char,본문(내용) Char,List Paragraph (numbered (a)) Char"/>
    <w:basedOn w:val="DefaultParagraphFont"/>
    <w:link w:val="ListParagraph"/>
    <w:uiPriority w:val="34"/>
    <w:rsid w:val="00232A3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5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7862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768926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22597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4541179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57554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oorullah.naiel@aop.gov.a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op.gov.af" TargetMode="External"/><Relationship Id="rId5" Type="http://schemas.openxmlformats.org/officeDocument/2006/relationships/hyperlink" Target="mailto:noorullah.naiel@aop.gov.a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 Maroof Mahzon</dc:creator>
  <cp:lastModifiedBy>Abdul Mohammad Abdali</cp:lastModifiedBy>
  <cp:revision>32</cp:revision>
  <cp:lastPrinted>2022-09-12T08:59:00Z</cp:lastPrinted>
  <dcterms:created xsi:type="dcterms:W3CDTF">2021-04-29T08:13:00Z</dcterms:created>
  <dcterms:modified xsi:type="dcterms:W3CDTF">2022-09-12T09:11:00Z</dcterms:modified>
</cp:coreProperties>
</file>